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0144CCB3"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34719F">
        <w:rPr>
          <w:rFonts w:ascii="Arial" w:eastAsia="MS Mincho" w:hAnsi="Arial" w:cs="Arial"/>
          <w:b/>
          <w:sz w:val="24"/>
          <w:szCs w:val="24"/>
          <w:lang w:val="en-US"/>
        </w:rPr>
        <w:t>0</w:t>
      </w:r>
      <w:r w:rsidR="00DB42CA">
        <w:rPr>
          <w:rFonts w:ascii="Arial" w:eastAsia="MS Mincho" w:hAnsi="Arial" w:cs="Arial"/>
          <w:b/>
          <w:sz w:val="24"/>
          <w:szCs w:val="24"/>
          <w:lang w:val="en-US"/>
        </w:rPr>
        <w:t>bis</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DB42CA">
        <w:rPr>
          <w:rFonts w:ascii="Arial" w:eastAsia="MS Mincho" w:hAnsi="Arial" w:cs="Arial"/>
          <w:b/>
          <w:sz w:val="24"/>
          <w:szCs w:val="24"/>
          <w:lang w:val="en-US"/>
        </w:rPr>
        <w:t>4</w:t>
      </w:r>
      <w:r w:rsidR="005C595A">
        <w:rPr>
          <w:rFonts w:ascii="Arial" w:eastAsia="MS Mincho" w:hAnsi="Arial" w:cs="Arial"/>
          <w:b/>
          <w:sz w:val="24"/>
          <w:szCs w:val="24"/>
          <w:lang w:val="en-US"/>
        </w:rPr>
        <w:t>0</w:t>
      </w:r>
      <w:r w:rsidR="00791F8E">
        <w:rPr>
          <w:rFonts w:ascii="Arial" w:eastAsia="MS Mincho" w:hAnsi="Arial" w:cs="Arial"/>
          <w:b/>
          <w:sz w:val="24"/>
          <w:szCs w:val="24"/>
          <w:lang w:val="en-US"/>
        </w:rPr>
        <w:t>4880</w:t>
      </w:r>
    </w:p>
    <w:p w14:paraId="58CE81B1" w14:textId="63BE7F71" w:rsidR="001E3B15" w:rsidRPr="005F5603" w:rsidRDefault="00E357E9" w:rsidP="001E3B15">
      <w:pPr>
        <w:pStyle w:val="a"/>
        <w:rPr>
          <w:rFonts w:eastAsia="SimSun"/>
          <w:bCs w:val="0"/>
          <w:sz w:val="24"/>
          <w:lang w:eastAsia="zh-CN"/>
        </w:rPr>
      </w:pPr>
      <w:r>
        <w:rPr>
          <w:rFonts w:eastAsia="SimSun" w:cs="Arial" w:hint="eastAsia"/>
          <w:sz w:val="24"/>
          <w:szCs w:val="24"/>
          <w:lang w:eastAsia="zh-CN"/>
        </w:rPr>
        <w:t>Changsha</w:t>
      </w:r>
      <w:r>
        <w:rPr>
          <w:rFonts w:eastAsia="SimSun" w:cs="Arial"/>
          <w:sz w:val="24"/>
          <w:szCs w:val="24"/>
          <w:lang w:eastAsia="zh-CN"/>
        </w:rPr>
        <w:t xml:space="preserve">, </w:t>
      </w:r>
      <w:r>
        <w:rPr>
          <w:rFonts w:eastAsia="SimSun" w:cs="Arial" w:hint="eastAsia"/>
          <w:sz w:val="24"/>
          <w:szCs w:val="24"/>
          <w:lang w:eastAsia="zh-CN"/>
        </w:rPr>
        <w:t>China</w:t>
      </w:r>
      <w:r>
        <w:rPr>
          <w:rFonts w:eastAsia="SimSun" w:cs="Arial"/>
          <w:sz w:val="24"/>
          <w:szCs w:val="24"/>
          <w:lang w:eastAsia="zh-CN"/>
        </w:rPr>
        <w:t xml:space="preserve">, </w:t>
      </w:r>
      <w:r>
        <w:rPr>
          <w:rFonts w:eastAsia="SimSun" w:cs="Arial" w:hint="eastAsia"/>
          <w:sz w:val="24"/>
          <w:szCs w:val="24"/>
          <w:lang w:eastAsia="zh-CN"/>
        </w:rPr>
        <w:t>15</w:t>
      </w:r>
      <w:r>
        <w:rPr>
          <w:rFonts w:eastAsia="SimSun" w:cs="Arial"/>
          <w:sz w:val="24"/>
          <w:szCs w:val="24"/>
          <w:lang w:eastAsia="zh-CN"/>
        </w:rPr>
        <w:t xml:space="preserve"> </w:t>
      </w:r>
      <w:r>
        <w:rPr>
          <w:rFonts w:eastAsia="SimSun" w:cs="Arial" w:hint="eastAsia"/>
          <w:sz w:val="24"/>
          <w:szCs w:val="24"/>
          <w:lang w:eastAsia="zh-CN"/>
        </w:rPr>
        <w:t>April</w:t>
      </w:r>
      <w:r>
        <w:rPr>
          <w:rFonts w:eastAsia="SimSun" w:cs="Arial"/>
          <w:sz w:val="24"/>
          <w:szCs w:val="24"/>
          <w:lang w:eastAsia="zh-CN"/>
        </w:rPr>
        <w:t xml:space="preserve"> – </w:t>
      </w:r>
      <w:r>
        <w:rPr>
          <w:rFonts w:eastAsia="SimSun" w:cs="Arial" w:hint="eastAsia"/>
          <w:sz w:val="24"/>
          <w:szCs w:val="24"/>
          <w:lang w:eastAsia="zh-CN"/>
        </w:rPr>
        <w:t>19</w:t>
      </w:r>
      <w:r>
        <w:rPr>
          <w:rFonts w:eastAsia="SimSun" w:cs="Arial"/>
          <w:sz w:val="24"/>
          <w:szCs w:val="24"/>
          <w:lang w:eastAsia="zh-CN"/>
        </w:rPr>
        <w:t xml:space="preserve"> </w:t>
      </w:r>
      <w:r>
        <w:rPr>
          <w:rFonts w:eastAsia="SimSun" w:cs="Arial" w:hint="eastAsia"/>
          <w:sz w:val="24"/>
          <w:szCs w:val="24"/>
          <w:lang w:eastAsia="zh-CN"/>
        </w:rPr>
        <w:t>April</w:t>
      </w:r>
      <w:r>
        <w:rPr>
          <w:rFonts w:eastAsia="SimSun" w:cs="Arial"/>
          <w:sz w:val="24"/>
          <w:szCs w:val="24"/>
          <w:lang w:eastAsia="zh-CN"/>
        </w:rPr>
        <w:t>, 2024</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0D128CB3"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DE6996">
        <w:rPr>
          <w:rFonts w:ascii="Arial" w:hAnsi="Arial" w:cs="Arial"/>
          <w:b/>
          <w:sz w:val="22"/>
          <w:szCs w:val="22"/>
        </w:rPr>
        <w:t xml:space="preserve">MSD for </w:t>
      </w:r>
      <w:r w:rsidR="00882BA1">
        <w:rPr>
          <w:rFonts w:ascii="Arial" w:hAnsi="Arial" w:cs="Arial"/>
          <w:b/>
          <w:sz w:val="22"/>
          <w:szCs w:val="22"/>
        </w:rPr>
        <w:t>CA_n</w:t>
      </w:r>
      <w:r w:rsidR="00E357E9">
        <w:rPr>
          <w:rFonts w:ascii="Arial" w:hAnsi="Arial" w:cs="Arial"/>
          <w:b/>
          <w:sz w:val="22"/>
          <w:szCs w:val="22"/>
        </w:rPr>
        <w:t>8</w:t>
      </w:r>
      <w:r w:rsidR="00882BA1">
        <w:rPr>
          <w:rFonts w:ascii="Arial" w:hAnsi="Arial" w:cs="Arial"/>
          <w:b/>
          <w:sz w:val="22"/>
          <w:szCs w:val="22"/>
        </w:rPr>
        <w:t>-n</w:t>
      </w:r>
      <w:r w:rsidR="00E357E9">
        <w:rPr>
          <w:rFonts w:ascii="Arial" w:hAnsi="Arial" w:cs="Arial"/>
          <w:b/>
          <w:sz w:val="22"/>
          <w:szCs w:val="22"/>
        </w:rPr>
        <w:t>41</w:t>
      </w:r>
      <w:r w:rsidR="00882BA1">
        <w:rPr>
          <w:rFonts w:ascii="Arial" w:hAnsi="Arial" w:cs="Arial"/>
          <w:b/>
          <w:sz w:val="22"/>
          <w:szCs w:val="22"/>
        </w:rPr>
        <w:t xml:space="preserve"> with PC2 n</w:t>
      </w:r>
      <w:r w:rsidR="00E357E9">
        <w:rPr>
          <w:rFonts w:ascii="Arial" w:hAnsi="Arial" w:cs="Arial"/>
          <w:b/>
          <w:sz w:val="22"/>
          <w:szCs w:val="22"/>
        </w:rPr>
        <w:t>8</w:t>
      </w:r>
      <w:r w:rsidR="00882BA1">
        <w:rPr>
          <w:rFonts w:ascii="Arial" w:hAnsi="Arial" w:cs="Arial"/>
          <w:b/>
          <w:sz w:val="22"/>
          <w:szCs w:val="22"/>
        </w:rPr>
        <w:t xml:space="preserve"> UL</w:t>
      </w:r>
    </w:p>
    <w:p w14:paraId="7CF36F6C" w14:textId="7B7FEB2D"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91F8E">
        <w:rPr>
          <w:rFonts w:ascii="Arial" w:hAnsi="Arial" w:cs="Arial"/>
          <w:color w:val="000000" w:themeColor="text1"/>
          <w:sz w:val="22"/>
          <w:szCs w:val="22"/>
        </w:rPr>
        <w:t>5.18.2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C8C5594" w14:textId="601B537E" w:rsidR="00A64570" w:rsidRDefault="00DA686B" w:rsidP="00514F67">
      <w:pPr>
        <w:rPr>
          <w:color w:val="000000" w:themeColor="text1"/>
          <w:lang w:eastAsia="zh-CN"/>
        </w:rPr>
      </w:pPr>
      <w:r>
        <w:rPr>
          <w:color w:val="000000" w:themeColor="text1"/>
          <w:lang w:eastAsia="zh-CN"/>
        </w:rPr>
        <w:t xml:space="preserve">This paper presents the </w:t>
      </w:r>
      <w:r w:rsidR="001D789B">
        <w:rPr>
          <w:color w:val="000000" w:themeColor="text1"/>
          <w:lang w:eastAsia="zh-CN"/>
        </w:rPr>
        <w:t xml:space="preserve">PC2 </w:t>
      </w:r>
      <w:r w:rsidR="00E87151">
        <w:rPr>
          <w:color w:val="000000" w:themeColor="text1"/>
          <w:lang w:eastAsia="zh-CN"/>
        </w:rPr>
        <w:t xml:space="preserve">MSD analysis for </w:t>
      </w:r>
      <w:r w:rsidR="003355EC">
        <w:rPr>
          <w:color w:val="000000" w:themeColor="text1"/>
          <w:lang w:eastAsia="zh-CN"/>
        </w:rPr>
        <w:t>CA_n</w:t>
      </w:r>
      <w:r w:rsidR="00A53029">
        <w:rPr>
          <w:color w:val="000000" w:themeColor="text1"/>
          <w:lang w:eastAsia="zh-CN"/>
        </w:rPr>
        <w:t>8</w:t>
      </w:r>
      <w:r w:rsidR="003355EC">
        <w:rPr>
          <w:color w:val="000000" w:themeColor="text1"/>
          <w:lang w:eastAsia="zh-CN"/>
        </w:rPr>
        <w:t>-n</w:t>
      </w:r>
      <w:r w:rsidR="00A53029">
        <w:rPr>
          <w:color w:val="000000" w:themeColor="text1"/>
          <w:lang w:eastAsia="zh-CN"/>
        </w:rPr>
        <w:t>41</w:t>
      </w:r>
      <w:r w:rsidR="003355EC">
        <w:rPr>
          <w:color w:val="000000" w:themeColor="text1"/>
          <w:lang w:eastAsia="zh-CN"/>
        </w:rPr>
        <w:t xml:space="preserve"> with PC2 n</w:t>
      </w:r>
      <w:r w:rsidR="00A53029">
        <w:rPr>
          <w:color w:val="000000" w:themeColor="text1"/>
          <w:lang w:eastAsia="zh-CN"/>
        </w:rPr>
        <w:t>8</w:t>
      </w:r>
      <w:r w:rsidR="003355EC">
        <w:rPr>
          <w:color w:val="000000" w:themeColor="text1"/>
          <w:lang w:eastAsia="zh-CN"/>
        </w:rPr>
        <w:t xml:space="preserve"> UL</w:t>
      </w:r>
      <w:r w:rsidR="00E87151">
        <w:rPr>
          <w:color w:val="000000" w:themeColor="text1"/>
          <w:lang w:eastAsia="zh-CN"/>
        </w:rPr>
        <w:t xml:space="preserve"> </w:t>
      </w:r>
      <w:r w:rsidR="001D789B">
        <w:rPr>
          <w:color w:val="000000" w:themeColor="text1"/>
          <w:lang w:eastAsia="zh-CN"/>
        </w:rPr>
        <w:t>as per the</w:t>
      </w:r>
      <w:r w:rsidR="00205C2C">
        <w:rPr>
          <w:color w:val="000000" w:themeColor="text1"/>
          <w:lang w:eastAsia="zh-CN"/>
        </w:rPr>
        <w:t xml:space="preserve"> </w:t>
      </w:r>
      <w:r w:rsidR="003355EC">
        <w:rPr>
          <w:color w:val="000000" w:themeColor="text1"/>
          <w:lang w:eastAsia="zh-CN"/>
        </w:rPr>
        <w:t>WID</w:t>
      </w:r>
      <w:r w:rsidR="00205C2C">
        <w:rPr>
          <w:color w:val="000000" w:themeColor="text1"/>
          <w:lang w:eastAsia="zh-CN"/>
        </w:rPr>
        <w:t xml:space="preserve"> </w:t>
      </w:r>
      <w:r w:rsidR="00FE088B">
        <w:rPr>
          <w:color w:val="000000" w:themeColor="text1"/>
          <w:lang w:eastAsia="zh-CN"/>
        </w:rPr>
        <w:t xml:space="preserve">in </w:t>
      </w:r>
      <w:r w:rsidR="003F25BF">
        <w:rPr>
          <w:color w:val="000000" w:themeColor="text1"/>
          <w:lang w:eastAsia="zh-CN"/>
        </w:rPr>
        <w:t>[1]</w:t>
      </w:r>
      <w:r w:rsidR="001D789B">
        <w:rPr>
          <w:color w:val="000000" w:themeColor="text1"/>
          <w:lang w:eastAsia="zh-CN"/>
        </w:rPr>
        <w:t xml:space="preserve">. </w:t>
      </w:r>
      <w:r w:rsidR="003F25BF">
        <w:rPr>
          <w:color w:val="000000" w:themeColor="text1"/>
          <w:lang w:eastAsia="zh-CN"/>
        </w:rPr>
        <w:t xml:space="preserve"> </w:t>
      </w:r>
      <w:r w:rsidR="00D655A8">
        <w:rPr>
          <w:color w:val="000000" w:themeColor="text1"/>
          <w:lang w:eastAsia="zh-CN"/>
        </w:rPr>
        <w:t>According to the PC3 requirements, the 3</w:t>
      </w:r>
      <w:r w:rsidR="00D655A8" w:rsidRPr="00D655A8">
        <w:rPr>
          <w:color w:val="000000" w:themeColor="text1"/>
          <w:vertAlign w:val="superscript"/>
          <w:lang w:eastAsia="zh-CN"/>
        </w:rPr>
        <w:t>rd</w:t>
      </w:r>
      <w:r w:rsidR="00D655A8">
        <w:rPr>
          <w:color w:val="000000" w:themeColor="text1"/>
          <w:lang w:eastAsia="zh-CN"/>
        </w:rPr>
        <w:t xml:space="preserve"> harmonic of band n8 UL may fall into the DL of band n41.</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04176844" w14:textId="135EE649" w:rsidR="0028732C" w:rsidRDefault="00AB3E90" w:rsidP="00AB3E90">
      <w:pPr>
        <w:pStyle w:val="Heading3"/>
      </w:pPr>
      <w:r>
        <w:t xml:space="preserve">2.1 </w:t>
      </w:r>
      <w:r w:rsidR="003021A0">
        <w:t xml:space="preserve">MSD for </w:t>
      </w:r>
      <w:r w:rsidR="009D40A0">
        <w:t xml:space="preserve">PC2 </w:t>
      </w:r>
      <w:r w:rsidR="003021A0">
        <w:t>n</w:t>
      </w:r>
      <w:r w:rsidR="00A53029">
        <w:t>8</w:t>
      </w:r>
      <w:r w:rsidR="003021A0">
        <w:t xml:space="preserve"> UL with 1Tx</w:t>
      </w:r>
    </w:p>
    <w:p w14:paraId="3AB54C5F" w14:textId="421761D1" w:rsidR="00D655A8" w:rsidRDefault="00D655A8" w:rsidP="00D655A8">
      <w:r>
        <w:t>The following RFFE parameters are assumed in the analysis throughout the paper.</w:t>
      </w:r>
    </w:p>
    <w:p w14:paraId="0FDD69E0" w14:textId="77777777" w:rsidR="008010C1" w:rsidRPr="00F3142F" w:rsidRDefault="008010C1" w:rsidP="008010C1">
      <w:pPr>
        <w:jc w:val="center"/>
        <w:rPr>
          <w:b/>
          <w:lang w:val="en-US"/>
        </w:rPr>
      </w:pPr>
      <w:r w:rsidRPr="00F3142F">
        <w:rPr>
          <w:b/>
          <w:lang w:val="en-US"/>
        </w:rPr>
        <w:t xml:space="preserve">Table 2.1-1 Front-end component isolation and </w:t>
      </w:r>
      <w:r>
        <w:rPr>
          <w:b/>
          <w:lang w:val="en-US"/>
        </w:rPr>
        <w:t>3</w:t>
      </w:r>
      <w:r w:rsidRPr="005E01E5">
        <w:rPr>
          <w:b/>
          <w:vertAlign w:val="superscript"/>
          <w:lang w:val="en-US"/>
        </w:rPr>
        <w:t>rd</w:t>
      </w:r>
      <w:r>
        <w:rPr>
          <w:b/>
          <w:lang w:val="en-US"/>
        </w:rPr>
        <w:t xml:space="preserve"> </w:t>
      </w:r>
      <w:r w:rsidRPr="00F3142F">
        <w:rPr>
          <w:b/>
          <w:lang w:val="en-US"/>
        </w:rPr>
        <w:t>order linearity parameters</w:t>
      </w:r>
    </w:p>
    <w:tbl>
      <w:tblPr>
        <w:tblW w:w="83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100"/>
        <w:gridCol w:w="1040"/>
        <w:gridCol w:w="3160"/>
        <w:gridCol w:w="1040"/>
      </w:tblGrid>
      <w:tr w:rsidR="00F3142F" w:rsidRPr="00F3142F" w14:paraId="4EB0EA22" w14:textId="77777777" w:rsidTr="00FE1BD6">
        <w:trPr>
          <w:trHeight w:val="288"/>
          <w:jc w:val="center"/>
        </w:trPr>
        <w:tc>
          <w:tcPr>
            <w:tcW w:w="3100" w:type="dxa"/>
            <w:shd w:val="clear" w:color="auto" w:fill="auto"/>
            <w:noWrap/>
            <w:vAlign w:val="center"/>
            <w:hideMark/>
          </w:tcPr>
          <w:p w14:paraId="3609743B" w14:textId="77777777" w:rsidR="00F3142F" w:rsidRPr="00F3142F" w:rsidRDefault="00F3142F" w:rsidP="00F3142F">
            <w:pPr>
              <w:rPr>
                <w:b/>
                <w:lang w:val="en-US"/>
              </w:rPr>
            </w:pPr>
            <w:r w:rsidRPr="00F3142F">
              <w:rPr>
                <w:b/>
                <w:lang w:val="en-US"/>
              </w:rPr>
              <w:t>Isolation</w:t>
            </w:r>
          </w:p>
        </w:tc>
        <w:tc>
          <w:tcPr>
            <w:tcW w:w="1040" w:type="dxa"/>
            <w:shd w:val="clear" w:color="auto" w:fill="auto"/>
            <w:noWrap/>
            <w:vAlign w:val="center"/>
            <w:hideMark/>
          </w:tcPr>
          <w:p w14:paraId="23BCB940" w14:textId="77777777" w:rsidR="00F3142F" w:rsidRPr="00F3142F" w:rsidRDefault="00F3142F" w:rsidP="00F3142F">
            <w:pPr>
              <w:rPr>
                <w:lang w:val="en-US"/>
              </w:rPr>
            </w:pPr>
            <w:r w:rsidRPr="00F3142F">
              <w:rPr>
                <w:lang w:val="en-US"/>
              </w:rPr>
              <w:t>dB</w:t>
            </w:r>
          </w:p>
        </w:tc>
        <w:tc>
          <w:tcPr>
            <w:tcW w:w="3160" w:type="dxa"/>
            <w:shd w:val="clear" w:color="auto" w:fill="auto"/>
            <w:noWrap/>
            <w:vAlign w:val="center"/>
            <w:hideMark/>
          </w:tcPr>
          <w:p w14:paraId="1A1BA079" w14:textId="19B75235" w:rsidR="00F3142F" w:rsidRPr="00F3142F" w:rsidRDefault="00F3142F" w:rsidP="00F3142F">
            <w:pPr>
              <w:rPr>
                <w:b/>
                <w:lang w:val="en-US"/>
              </w:rPr>
            </w:pPr>
            <w:r w:rsidRPr="00F3142F">
              <w:rPr>
                <w:b/>
                <w:lang w:val="en-US"/>
              </w:rPr>
              <w:t>Linearity (IP</w:t>
            </w:r>
            <w:r w:rsidR="00D22F3B">
              <w:rPr>
                <w:b/>
                <w:lang w:val="en-US"/>
              </w:rPr>
              <w:t>3</w:t>
            </w:r>
            <w:r w:rsidRPr="00F3142F">
              <w:rPr>
                <w:b/>
                <w:lang w:val="en-US"/>
              </w:rPr>
              <w:t>)</w:t>
            </w:r>
          </w:p>
        </w:tc>
        <w:tc>
          <w:tcPr>
            <w:tcW w:w="1040" w:type="dxa"/>
            <w:shd w:val="clear" w:color="auto" w:fill="auto"/>
            <w:noWrap/>
            <w:vAlign w:val="center"/>
            <w:hideMark/>
          </w:tcPr>
          <w:p w14:paraId="30E7FBBA" w14:textId="77777777" w:rsidR="00F3142F" w:rsidRPr="00F3142F" w:rsidRDefault="00F3142F" w:rsidP="00F3142F">
            <w:pPr>
              <w:rPr>
                <w:lang w:val="en-US"/>
              </w:rPr>
            </w:pPr>
            <w:r w:rsidRPr="00F3142F">
              <w:rPr>
                <w:lang w:val="en-US"/>
              </w:rPr>
              <w:t>dBm</w:t>
            </w:r>
          </w:p>
        </w:tc>
      </w:tr>
      <w:tr w:rsidR="00F3142F" w:rsidRPr="00F3142F" w14:paraId="435E3D0F" w14:textId="77777777" w:rsidTr="00FE1BD6">
        <w:trPr>
          <w:trHeight w:val="288"/>
          <w:jc w:val="center"/>
        </w:trPr>
        <w:tc>
          <w:tcPr>
            <w:tcW w:w="3100" w:type="dxa"/>
            <w:shd w:val="clear" w:color="auto" w:fill="auto"/>
            <w:noWrap/>
            <w:vAlign w:val="center"/>
            <w:hideMark/>
          </w:tcPr>
          <w:p w14:paraId="7412F2D7" w14:textId="3354D89E" w:rsidR="00F3142F" w:rsidRPr="00F3142F" w:rsidRDefault="00F3142F" w:rsidP="00F3142F">
            <w:pPr>
              <w:rPr>
                <w:lang w:val="en-US"/>
              </w:rPr>
            </w:pPr>
            <w:r w:rsidRPr="00F3142F">
              <w:rPr>
                <w:lang w:val="en-US"/>
              </w:rPr>
              <w:t>Duplexer Tx to H</w:t>
            </w:r>
            <w:r w:rsidR="00625BEC">
              <w:rPr>
                <w:lang w:val="en-US"/>
              </w:rPr>
              <w:t>3</w:t>
            </w:r>
          </w:p>
        </w:tc>
        <w:tc>
          <w:tcPr>
            <w:tcW w:w="1040" w:type="dxa"/>
            <w:shd w:val="clear" w:color="auto" w:fill="auto"/>
            <w:noWrap/>
            <w:vAlign w:val="center"/>
            <w:hideMark/>
          </w:tcPr>
          <w:p w14:paraId="15FB0FCE" w14:textId="68973BDE" w:rsidR="00F3142F" w:rsidRPr="00F3142F" w:rsidRDefault="00AF107D" w:rsidP="00F3142F">
            <w:pPr>
              <w:rPr>
                <w:lang w:val="en-US"/>
              </w:rPr>
            </w:pPr>
            <w:r>
              <w:rPr>
                <w:lang w:val="en-US"/>
              </w:rPr>
              <w:t>30</w:t>
            </w:r>
          </w:p>
        </w:tc>
        <w:tc>
          <w:tcPr>
            <w:tcW w:w="3160" w:type="dxa"/>
            <w:shd w:val="clear" w:color="auto" w:fill="auto"/>
            <w:noWrap/>
            <w:vAlign w:val="center"/>
            <w:hideMark/>
          </w:tcPr>
          <w:p w14:paraId="5B9A0250" w14:textId="77777777" w:rsidR="00F3142F" w:rsidRPr="00F3142F" w:rsidRDefault="00F3142F" w:rsidP="00F3142F">
            <w:pPr>
              <w:rPr>
                <w:lang w:val="en-US"/>
              </w:rPr>
            </w:pPr>
            <w:r w:rsidRPr="00F3142F">
              <w:rPr>
                <w:lang w:val="en-US"/>
              </w:rPr>
              <w:t>Duplexer/BPF</w:t>
            </w:r>
          </w:p>
        </w:tc>
        <w:tc>
          <w:tcPr>
            <w:tcW w:w="1040" w:type="dxa"/>
            <w:shd w:val="clear" w:color="auto" w:fill="auto"/>
            <w:noWrap/>
            <w:vAlign w:val="center"/>
            <w:hideMark/>
          </w:tcPr>
          <w:p w14:paraId="3E57A4E8" w14:textId="574BA895" w:rsidR="00F3142F" w:rsidRPr="00F3142F" w:rsidRDefault="00CC4E62" w:rsidP="00F3142F">
            <w:pPr>
              <w:rPr>
                <w:lang w:val="en-US"/>
              </w:rPr>
            </w:pPr>
            <w:r>
              <w:rPr>
                <w:lang w:val="en-US"/>
              </w:rPr>
              <w:t>74</w:t>
            </w:r>
          </w:p>
        </w:tc>
      </w:tr>
      <w:tr w:rsidR="007861E6" w:rsidRPr="00F3142F" w14:paraId="22C3480C" w14:textId="77777777" w:rsidTr="007861E6">
        <w:trPr>
          <w:trHeight w:val="288"/>
          <w:jc w:val="center"/>
        </w:trPr>
        <w:tc>
          <w:tcPr>
            <w:tcW w:w="3100" w:type="dxa"/>
            <w:shd w:val="clear" w:color="auto" w:fill="auto"/>
            <w:noWrap/>
            <w:vAlign w:val="center"/>
            <w:hideMark/>
          </w:tcPr>
          <w:p w14:paraId="11594E0E" w14:textId="726D42C7" w:rsidR="007861E6" w:rsidRPr="00F3142F" w:rsidRDefault="007861E6" w:rsidP="007861E6">
            <w:pPr>
              <w:rPr>
                <w:lang w:val="en-US"/>
              </w:rPr>
            </w:pPr>
            <w:r>
              <w:rPr>
                <w:lang w:val="en-US"/>
              </w:rPr>
              <w:t>n41 BPF</w:t>
            </w:r>
            <w:r w:rsidRPr="00F3142F">
              <w:rPr>
                <w:lang w:val="en-US"/>
              </w:rPr>
              <w:t xml:space="preserve"> filter</w:t>
            </w:r>
            <w:r>
              <w:rPr>
                <w:lang w:val="en-US"/>
              </w:rPr>
              <w:t xml:space="preserve"> to n8 Tx</w:t>
            </w:r>
          </w:p>
        </w:tc>
        <w:tc>
          <w:tcPr>
            <w:tcW w:w="1040" w:type="dxa"/>
            <w:shd w:val="clear" w:color="auto" w:fill="auto"/>
            <w:noWrap/>
            <w:vAlign w:val="center"/>
            <w:hideMark/>
          </w:tcPr>
          <w:p w14:paraId="2A142E41" w14:textId="4DBD743B" w:rsidR="007861E6" w:rsidRPr="00F3142F" w:rsidRDefault="007861E6" w:rsidP="007861E6">
            <w:pPr>
              <w:rPr>
                <w:lang w:val="en-US"/>
              </w:rPr>
            </w:pPr>
            <w:r>
              <w:rPr>
                <w:lang w:val="en-US"/>
              </w:rPr>
              <w:t>40</w:t>
            </w:r>
          </w:p>
        </w:tc>
        <w:tc>
          <w:tcPr>
            <w:tcW w:w="3160" w:type="dxa"/>
            <w:shd w:val="clear" w:color="auto" w:fill="auto"/>
            <w:noWrap/>
            <w:vAlign w:val="center"/>
          </w:tcPr>
          <w:p w14:paraId="633F2BCF" w14:textId="1051268B" w:rsidR="007861E6" w:rsidRPr="00F3142F" w:rsidRDefault="007861E6" w:rsidP="007861E6">
            <w:pPr>
              <w:rPr>
                <w:lang w:val="en-US"/>
              </w:rPr>
            </w:pPr>
            <w:r w:rsidRPr="00F3142F">
              <w:rPr>
                <w:lang w:val="en-US"/>
              </w:rPr>
              <w:t>Diplexer</w:t>
            </w:r>
          </w:p>
        </w:tc>
        <w:tc>
          <w:tcPr>
            <w:tcW w:w="1040" w:type="dxa"/>
            <w:shd w:val="clear" w:color="auto" w:fill="auto"/>
            <w:noWrap/>
            <w:vAlign w:val="center"/>
          </w:tcPr>
          <w:p w14:paraId="098086E2" w14:textId="14405D78" w:rsidR="007861E6" w:rsidRPr="00F3142F" w:rsidRDefault="007861E6" w:rsidP="007861E6">
            <w:pPr>
              <w:rPr>
                <w:lang w:val="en-US"/>
              </w:rPr>
            </w:pPr>
            <w:r>
              <w:rPr>
                <w:lang w:val="en-US"/>
              </w:rPr>
              <w:t>86</w:t>
            </w:r>
          </w:p>
        </w:tc>
      </w:tr>
      <w:tr w:rsidR="007861E6" w:rsidRPr="00F3142F" w14:paraId="2E8A0973" w14:textId="77777777" w:rsidTr="007861E6">
        <w:trPr>
          <w:trHeight w:val="288"/>
          <w:jc w:val="center"/>
        </w:trPr>
        <w:tc>
          <w:tcPr>
            <w:tcW w:w="3100" w:type="dxa"/>
            <w:shd w:val="clear" w:color="auto" w:fill="auto"/>
            <w:noWrap/>
            <w:vAlign w:val="center"/>
            <w:hideMark/>
          </w:tcPr>
          <w:p w14:paraId="38AFB3D3" w14:textId="77777777" w:rsidR="007861E6" w:rsidRPr="00F3142F" w:rsidRDefault="007861E6" w:rsidP="007861E6">
            <w:pPr>
              <w:rPr>
                <w:lang w:val="en-US"/>
              </w:rPr>
            </w:pPr>
            <w:r w:rsidRPr="00F3142F">
              <w:rPr>
                <w:lang w:val="en-US"/>
              </w:rPr>
              <w:t>Diplexer</w:t>
            </w:r>
          </w:p>
        </w:tc>
        <w:tc>
          <w:tcPr>
            <w:tcW w:w="1040" w:type="dxa"/>
            <w:shd w:val="clear" w:color="auto" w:fill="auto"/>
            <w:noWrap/>
            <w:vAlign w:val="center"/>
            <w:hideMark/>
          </w:tcPr>
          <w:p w14:paraId="479279B9" w14:textId="3C626225" w:rsidR="007861E6" w:rsidRPr="00F3142F" w:rsidRDefault="007861E6" w:rsidP="007861E6">
            <w:pPr>
              <w:rPr>
                <w:lang w:val="en-US"/>
              </w:rPr>
            </w:pPr>
            <w:r>
              <w:rPr>
                <w:lang w:val="en-US"/>
              </w:rPr>
              <w:t>15</w:t>
            </w:r>
          </w:p>
        </w:tc>
        <w:tc>
          <w:tcPr>
            <w:tcW w:w="3160" w:type="dxa"/>
            <w:shd w:val="clear" w:color="auto" w:fill="auto"/>
            <w:noWrap/>
            <w:vAlign w:val="center"/>
          </w:tcPr>
          <w:p w14:paraId="59548067" w14:textId="044E7633" w:rsidR="007861E6" w:rsidRPr="00F3142F" w:rsidRDefault="007861E6" w:rsidP="007861E6">
            <w:pPr>
              <w:rPr>
                <w:lang w:val="en-US"/>
              </w:rPr>
            </w:pPr>
            <w:r w:rsidRPr="00F3142F">
              <w:rPr>
                <w:lang w:val="en-US"/>
              </w:rPr>
              <w:t>Switch</w:t>
            </w:r>
          </w:p>
        </w:tc>
        <w:tc>
          <w:tcPr>
            <w:tcW w:w="1040" w:type="dxa"/>
            <w:shd w:val="clear" w:color="auto" w:fill="auto"/>
            <w:noWrap/>
            <w:vAlign w:val="center"/>
          </w:tcPr>
          <w:p w14:paraId="19CED33A" w14:textId="51193F71" w:rsidR="007861E6" w:rsidRPr="00F3142F" w:rsidRDefault="007861E6" w:rsidP="007861E6">
            <w:pPr>
              <w:rPr>
                <w:lang w:val="en-US"/>
              </w:rPr>
            </w:pPr>
            <w:r>
              <w:rPr>
                <w:lang w:val="en-US"/>
              </w:rPr>
              <w:t>68</w:t>
            </w:r>
          </w:p>
        </w:tc>
      </w:tr>
      <w:tr w:rsidR="007861E6" w:rsidRPr="00F3142F" w14:paraId="4F55606B" w14:textId="77777777" w:rsidTr="007861E6">
        <w:trPr>
          <w:trHeight w:val="288"/>
          <w:jc w:val="center"/>
        </w:trPr>
        <w:tc>
          <w:tcPr>
            <w:tcW w:w="3100" w:type="dxa"/>
            <w:shd w:val="clear" w:color="auto" w:fill="auto"/>
            <w:noWrap/>
            <w:vAlign w:val="center"/>
            <w:hideMark/>
          </w:tcPr>
          <w:p w14:paraId="00994F28" w14:textId="77777777" w:rsidR="007861E6" w:rsidRPr="00F3142F" w:rsidRDefault="007861E6" w:rsidP="007861E6">
            <w:pPr>
              <w:rPr>
                <w:lang w:val="en-US"/>
              </w:rPr>
            </w:pPr>
            <w:r w:rsidRPr="00F3142F">
              <w:rPr>
                <w:lang w:val="en-US"/>
              </w:rPr>
              <w:t>Antenna</w:t>
            </w:r>
          </w:p>
        </w:tc>
        <w:tc>
          <w:tcPr>
            <w:tcW w:w="1040" w:type="dxa"/>
            <w:shd w:val="clear" w:color="auto" w:fill="auto"/>
            <w:noWrap/>
            <w:vAlign w:val="center"/>
            <w:hideMark/>
          </w:tcPr>
          <w:p w14:paraId="147E64DC" w14:textId="77777777" w:rsidR="007861E6" w:rsidRPr="00F3142F" w:rsidRDefault="007861E6" w:rsidP="007861E6">
            <w:pPr>
              <w:rPr>
                <w:lang w:val="en-US"/>
              </w:rPr>
            </w:pPr>
            <w:r w:rsidRPr="00F3142F">
              <w:rPr>
                <w:lang w:val="en-US"/>
              </w:rPr>
              <w:t>10</w:t>
            </w:r>
          </w:p>
        </w:tc>
        <w:tc>
          <w:tcPr>
            <w:tcW w:w="3160" w:type="dxa"/>
            <w:shd w:val="clear" w:color="auto" w:fill="auto"/>
            <w:noWrap/>
            <w:vAlign w:val="center"/>
          </w:tcPr>
          <w:p w14:paraId="4FF00FA8" w14:textId="50A3C5BD" w:rsidR="007861E6" w:rsidRPr="00F3142F" w:rsidRDefault="007861E6" w:rsidP="007861E6">
            <w:pPr>
              <w:rPr>
                <w:lang w:val="en-US"/>
              </w:rPr>
            </w:pPr>
            <w:r w:rsidRPr="00F3142F">
              <w:rPr>
                <w:lang w:val="en-US"/>
              </w:rPr>
              <w:t>LNA (IIP</w:t>
            </w:r>
            <w:r>
              <w:rPr>
                <w:lang w:val="en-US"/>
              </w:rPr>
              <w:t>3</w:t>
            </w:r>
            <w:r w:rsidRPr="00F3142F">
              <w:rPr>
                <w:lang w:val="en-US"/>
              </w:rPr>
              <w:t>)</w:t>
            </w:r>
          </w:p>
        </w:tc>
        <w:tc>
          <w:tcPr>
            <w:tcW w:w="1040" w:type="dxa"/>
            <w:shd w:val="clear" w:color="auto" w:fill="auto"/>
            <w:noWrap/>
            <w:vAlign w:val="center"/>
          </w:tcPr>
          <w:p w14:paraId="47958D2A" w14:textId="35E5CEE2" w:rsidR="007861E6" w:rsidRPr="00F3142F" w:rsidRDefault="007861E6" w:rsidP="007861E6">
            <w:pPr>
              <w:rPr>
                <w:lang w:val="en-US"/>
              </w:rPr>
            </w:pPr>
            <w:r>
              <w:rPr>
                <w:lang w:val="en-US"/>
              </w:rPr>
              <w:t>-</w:t>
            </w:r>
            <w:r w:rsidRPr="00F3142F">
              <w:rPr>
                <w:lang w:val="en-US"/>
              </w:rPr>
              <w:t>6</w:t>
            </w:r>
          </w:p>
        </w:tc>
      </w:tr>
      <w:tr w:rsidR="00F3142F" w:rsidRPr="00F3142F" w14:paraId="12DE8840" w14:textId="77777777" w:rsidTr="007861E6">
        <w:trPr>
          <w:trHeight w:val="288"/>
          <w:jc w:val="center"/>
        </w:trPr>
        <w:tc>
          <w:tcPr>
            <w:tcW w:w="3100" w:type="dxa"/>
            <w:shd w:val="clear" w:color="auto" w:fill="auto"/>
            <w:noWrap/>
            <w:vAlign w:val="center"/>
            <w:hideMark/>
          </w:tcPr>
          <w:p w14:paraId="1960D2BF" w14:textId="77777777" w:rsidR="00F3142F" w:rsidRPr="00F3142F" w:rsidRDefault="00F3142F" w:rsidP="00F3142F">
            <w:pPr>
              <w:rPr>
                <w:lang w:val="en-US"/>
              </w:rPr>
            </w:pPr>
            <w:r w:rsidRPr="00F3142F">
              <w:rPr>
                <w:lang w:val="en-US"/>
              </w:rPr>
              <w:t>PCB</w:t>
            </w:r>
          </w:p>
        </w:tc>
        <w:tc>
          <w:tcPr>
            <w:tcW w:w="1040" w:type="dxa"/>
            <w:shd w:val="clear" w:color="auto" w:fill="auto"/>
            <w:noWrap/>
            <w:vAlign w:val="center"/>
            <w:hideMark/>
          </w:tcPr>
          <w:p w14:paraId="3281B61D" w14:textId="77777777" w:rsidR="00F3142F" w:rsidRPr="00F3142F" w:rsidRDefault="00F3142F" w:rsidP="00F3142F">
            <w:pPr>
              <w:rPr>
                <w:lang w:val="en-US"/>
              </w:rPr>
            </w:pPr>
            <w:r w:rsidRPr="00F3142F">
              <w:rPr>
                <w:lang w:val="en-US"/>
              </w:rPr>
              <w:t>65</w:t>
            </w:r>
          </w:p>
        </w:tc>
        <w:tc>
          <w:tcPr>
            <w:tcW w:w="3160" w:type="dxa"/>
            <w:shd w:val="clear" w:color="auto" w:fill="auto"/>
            <w:noWrap/>
            <w:vAlign w:val="center"/>
          </w:tcPr>
          <w:p w14:paraId="35345060" w14:textId="1EB8C967" w:rsidR="00F3142F" w:rsidRPr="00F3142F" w:rsidRDefault="0055485A" w:rsidP="00F3142F">
            <w:pPr>
              <w:rPr>
                <w:lang w:val="en-US"/>
              </w:rPr>
            </w:pPr>
            <w:r>
              <w:rPr>
                <w:lang w:val="en-US"/>
              </w:rPr>
              <w:t>PA H3 suppression</w:t>
            </w:r>
            <w:r w:rsidR="00C67DAE">
              <w:rPr>
                <w:lang w:val="en-US"/>
              </w:rPr>
              <w:t xml:space="preserve"> (dB)</w:t>
            </w:r>
          </w:p>
        </w:tc>
        <w:tc>
          <w:tcPr>
            <w:tcW w:w="1040" w:type="dxa"/>
            <w:shd w:val="clear" w:color="auto" w:fill="auto"/>
            <w:noWrap/>
            <w:vAlign w:val="center"/>
          </w:tcPr>
          <w:p w14:paraId="32FC448C" w14:textId="0FDC5981" w:rsidR="00F3142F" w:rsidRPr="00F3142F" w:rsidRDefault="0055485A" w:rsidP="00F3142F">
            <w:pPr>
              <w:rPr>
                <w:lang w:val="en-US"/>
              </w:rPr>
            </w:pPr>
            <w:r>
              <w:rPr>
                <w:lang w:val="en-US"/>
              </w:rPr>
              <w:t>47</w:t>
            </w:r>
          </w:p>
        </w:tc>
      </w:tr>
    </w:tbl>
    <w:p w14:paraId="78C9A51D" w14:textId="1E78BEF4" w:rsidR="00F3142F" w:rsidRDefault="00F3142F" w:rsidP="00F3142F">
      <w:pPr>
        <w:rPr>
          <w:b/>
          <w:lang w:val="en-US"/>
        </w:rPr>
      </w:pPr>
    </w:p>
    <w:p w14:paraId="1F0B339B" w14:textId="77777777" w:rsidR="008010C1" w:rsidRPr="00F3142F" w:rsidRDefault="008010C1" w:rsidP="008010C1">
      <w:pPr>
        <w:jc w:val="center"/>
        <w:rPr>
          <w:b/>
          <w:lang w:val="en-US"/>
        </w:rPr>
      </w:pPr>
      <w:r w:rsidRPr="00F3142F">
        <w:rPr>
          <w:b/>
          <w:lang w:val="en-US"/>
        </w:rPr>
        <w:t xml:space="preserve">Table 2.1-2 Link analysis for </w:t>
      </w:r>
      <w:r>
        <w:rPr>
          <w:b/>
          <w:lang w:val="en-US"/>
        </w:rPr>
        <w:t>3</w:t>
      </w:r>
      <w:r w:rsidRPr="00C67DAE">
        <w:rPr>
          <w:b/>
          <w:vertAlign w:val="superscript"/>
          <w:lang w:val="en-US"/>
        </w:rPr>
        <w:t>rd</w:t>
      </w:r>
      <w:r>
        <w:rPr>
          <w:b/>
          <w:lang w:val="en-US"/>
        </w:rPr>
        <w:t xml:space="preserve"> </w:t>
      </w:r>
      <w:r w:rsidRPr="00F3142F">
        <w:rPr>
          <w:b/>
          <w:lang w:val="en-US"/>
        </w:rPr>
        <w:t>harmonic power level calculation</w:t>
      </w:r>
    </w:p>
    <w:tbl>
      <w:tblPr>
        <w:tblW w:w="8820" w:type="dxa"/>
        <w:jc w:val="center"/>
        <w:tblLayout w:type="fixed"/>
        <w:tblLook w:val="0000" w:firstRow="0" w:lastRow="0" w:firstColumn="0" w:lastColumn="0" w:noHBand="0" w:noVBand="0"/>
      </w:tblPr>
      <w:tblGrid>
        <w:gridCol w:w="3405"/>
        <w:gridCol w:w="1100"/>
        <w:gridCol w:w="3220"/>
        <w:gridCol w:w="1095"/>
      </w:tblGrid>
      <w:tr w:rsidR="00F3142F" w:rsidRPr="00F3142F" w14:paraId="05D416BC" w14:textId="77777777" w:rsidTr="00FE1BD6">
        <w:trPr>
          <w:trHeight w:val="288"/>
          <w:jc w:val="center"/>
        </w:trPr>
        <w:tc>
          <w:tcPr>
            <w:tcW w:w="3405" w:type="dxa"/>
            <w:tcBorders>
              <w:top w:val="single" w:sz="8" w:space="0" w:color="auto"/>
              <w:left w:val="single" w:sz="8" w:space="0" w:color="auto"/>
              <w:bottom w:val="single" w:sz="6" w:space="0" w:color="auto"/>
              <w:right w:val="single" w:sz="6" w:space="0" w:color="auto"/>
            </w:tcBorders>
            <w:vAlign w:val="center"/>
          </w:tcPr>
          <w:p w14:paraId="6AD05161" w14:textId="77777777" w:rsidR="00F3142F" w:rsidRPr="00F3142F" w:rsidRDefault="00F3142F" w:rsidP="00F3142F">
            <w:pPr>
              <w:rPr>
                <w:lang w:val="en-US"/>
              </w:rPr>
            </w:pPr>
            <w:r w:rsidRPr="00F3142F">
              <w:rPr>
                <w:lang w:val="en-US"/>
              </w:rPr>
              <w:t>Insertion loss (dB)</w:t>
            </w:r>
          </w:p>
        </w:tc>
        <w:tc>
          <w:tcPr>
            <w:tcW w:w="1100" w:type="dxa"/>
            <w:tcBorders>
              <w:top w:val="single" w:sz="8" w:space="0" w:color="auto"/>
              <w:left w:val="single" w:sz="6" w:space="0" w:color="auto"/>
              <w:bottom w:val="single" w:sz="6" w:space="0" w:color="auto"/>
              <w:right w:val="single" w:sz="8" w:space="0" w:color="auto"/>
            </w:tcBorders>
            <w:vAlign w:val="center"/>
          </w:tcPr>
          <w:p w14:paraId="54CEDC37" w14:textId="72FFB27C" w:rsidR="00F3142F" w:rsidRPr="00F3142F" w:rsidRDefault="005E01E5" w:rsidP="00F3142F">
            <w:pPr>
              <w:rPr>
                <w:lang w:val="en-US"/>
              </w:rPr>
            </w:pPr>
            <w:r>
              <w:rPr>
                <w:lang w:val="en-US"/>
              </w:rPr>
              <w:t>4</w:t>
            </w:r>
          </w:p>
        </w:tc>
        <w:tc>
          <w:tcPr>
            <w:tcW w:w="3220" w:type="dxa"/>
            <w:tcBorders>
              <w:top w:val="single" w:sz="8" w:space="0" w:color="auto"/>
              <w:left w:val="single" w:sz="8" w:space="0" w:color="auto"/>
              <w:bottom w:val="nil"/>
              <w:right w:val="nil"/>
            </w:tcBorders>
            <w:vAlign w:val="center"/>
          </w:tcPr>
          <w:p w14:paraId="1EE30C10" w14:textId="77777777" w:rsidR="00F3142F" w:rsidRPr="00F3142F" w:rsidRDefault="00F3142F" w:rsidP="00F3142F">
            <w:pPr>
              <w:rPr>
                <w:lang w:val="en-US"/>
              </w:rPr>
            </w:pPr>
          </w:p>
        </w:tc>
        <w:tc>
          <w:tcPr>
            <w:tcW w:w="1095" w:type="dxa"/>
            <w:tcBorders>
              <w:top w:val="single" w:sz="8" w:space="0" w:color="auto"/>
              <w:left w:val="nil"/>
              <w:bottom w:val="nil"/>
              <w:right w:val="single" w:sz="8" w:space="0" w:color="auto"/>
            </w:tcBorders>
            <w:vAlign w:val="center"/>
          </w:tcPr>
          <w:p w14:paraId="075292BD" w14:textId="77777777" w:rsidR="00F3142F" w:rsidRPr="00F3142F" w:rsidRDefault="00F3142F" w:rsidP="00F3142F">
            <w:pPr>
              <w:rPr>
                <w:lang w:val="en-US"/>
              </w:rPr>
            </w:pPr>
          </w:p>
        </w:tc>
      </w:tr>
      <w:tr w:rsidR="00F3142F" w:rsidRPr="00F3142F" w14:paraId="3C79992D"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3478D502" w14:textId="77777777" w:rsidR="00F3142F" w:rsidRPr="00F3142F" w:rsidRDefault="00F3142F" w:rsidP="00F3142F">
            <w:pPr>
              <w:rPr>
                <w:lang w:val="en-US"/>
              </w:rPr>
            </w:pPr>
            <w:r w:rsidRPr="00F3142F">
              <w:rPr>
                <w:lang w:val="en-US"/>
              </w:rPr>
              <w:t>PA output power (dBm)</w:t>
            </w:r>
          </w:p>
        </w:tc>
        <w:tc>
          <w:tcPr>
            <w:tcW w:w="1100" w:type="dxa"/>
            <w:tcBorders>
              <w:top w:val="single" w:sz="6" w:space="0" w:color="auto"/>
              <w:left w:val="single" w:sz="6" w:space="0" w:color="auto"/>
              <w:bottom w:val="single" w:sz="8" w:space="0" w:color="auto"/>
              <w:right w:val="single" w:sz="8" w:space="0" w:color="auto"/>
            </w:tcBorders>
            <w:vAlign w:val="center"/>
          </w:tcPr>
          <w:p w14:paraId="1A9075BC" w14:textId="51F3F03B" w:rsidR="00F3142F" w:rsidRPr="00F3142F" w:rsidRDefault="005E01E5" w:rsidP="00F3142F">
            <w:pPr>
              <w:rPr>
                <w:lang w:val="en-US"/>
              </w:rPr>
            </w:pPr>
            <w:r>
              <w:rPr>
                <w:lang w:val="en-US"/>
              </w:rPr>
              <w:t>30</w:t>
            </w:r>
          </w:p>
        </w:tc>
        <w:tc>
          <w:tcPr>
            <w:tcW w:w="3220" w:type="dxa"/>
            <w:tcBorders>
              <w:top w:val="nil"/>
              <w:left w:val="single" w:sz="8" w:space="0" w:color="auto"/>
              <w:bottom w:val="single" w:sz="8" w:space="0" w:color="auto"/>
              <w:right w:val="nil"/>
            </w:tcBorders>
            <w:vAlign w:val="center"/>
          </w:tcPr>
          <w:p w14:paraId="33017621" w14:textId="77777777" w:rsidR="00F3142F" w:rsidRPr="00F3142F" w:rsidRDefault="00F3142F" w:rsidP="00F3142F">
            <w:pPr>
              <w:rPr>
                <w:lang w:val="en-US"/>
              </w:rPr>
            </w:pPr>
          </w:p>
        </w:tc>
        <w:tc>
          <w:tcPr>
            <w:tcW w:w="1095" w:type="dxa"/>
            <w:tcBorders>
              <w:top w:val="nil"/>
              <w:left w:val="nil"/>
              <w:bottom w:val="single" w:sz="8" w:space="0" w:color="auto"/>
              <w:right w:val="single" w:sz="8" w:space="0" w:color="auto"/>
            </w:tcBorders>
            <w:vAlign w:val="center"/>
          </w:tcPr>
          <w:p w14:paraId="5A1D98BE" w14:textId="77777777" w:rsidR="00F3142F" w:rsidRPr="00F3142F" w:rsidRDefault="00F3142F" w:rsidP="00F3142F">
            <w:pPr>
              <w:rPr>
                <w:lang w:val="en-US"/>
              </w:rPr>
            </w:pPr>
          </w:p>
        </w:tc>
      </w:tr>
      <w:tr w:rsidR="00F3142F" w:rsidRPr="00F3142F" w14:paraId="1F5DBABC" w14:textId="77777777" w:rsidTr="00FE1BD6">
        <w:trPr>
          <w:trHeight w:val="288"/>
          <w:jc w:val="center"/>
        </w:trPr>
        <w:tc>
          <w:tcPr>
            <w:tcW w:w="3405" w:type="dxa"/>
            <w:tcBorders>
              <w:top w:val="single" w:sz="8" w:space="0" w:color="auto"/>
              <w:left w:val="single" w:sz="8" w:space="0" w:color="auto"/>
              <w:bottom w:val="double" w:sz="6" w:space="0" w:color="auto"/>
              <w:right w:val="single" w:sz="6" w:space="0" w:color="auto"/>
            </w:tcBorders>
            <w:vAlign w:val="center"/>
          </w:tcPr>
          <w:p w14:paraId="1FF61942" w14:textId="77777777" w:rsidR="00F3142F" w:rsidRPr="00F3142F" w:rsidRDefault="00F3142F" w:rsidP="00F3142F">
            <w:pPr>
              <w:rPr>
                <w:b/>
                <w:bCs/>
                <w:lang w:val="en-US"/>
              </w:rPr>
            </w:pPr>
            <w:r w:rsidRPr="00F3142F">
              <w:rPr>
                <w:b/>
                <w:bCs/>
                <w:lang w:val="en-US"/>
              </w:rPr>
              <w:t>Main Path</w:t>
            </w:r>
          </w:p>
        </w:tc>
        <w:tc>
          <w:tcPr>
            <w:tcW w:w="1100" w:type="dxa"/>
            <w:tcBorders>
              <w:top w:val="single" w:sz="8" w:space="0" w:color="auto"/>
              <w:left w:val="single" w:sz="6" w:space="0" w:color="auto"/>
              <w:bottom w:val="double" w:sz="6" w:space="0" w:color="auto"/>
              <w:right w:val="single" w:sz="8" w:space="0" w:color="auto"/>
            </w:tcBorders>
            <w:vAlign w:val="center"/>
          </w:tcPr>
          <w:p w14:paraId="3F33BE83" w14:textId="77777777" w:rsidR="00F3142F" w:rsidRPr="00F3142F" w:rsidRDefault="00F3142F" w:rsidP="00F3142F">
            <w:pPr>
              <w:rPr>
                <w:lang w:val="en-US"/>
              </w:rPr>
            </w:pPr>
            <w:r w:rsidRPr="00F3142F">
              <w:rPr>
                <w:lang w:val="en-US"/>
              </w:rPr>
              <w:t>dBm</w:t>
            </w:r>
          </w:p>
        </w:tc>
        <w:tc>
          <w:tcPr>
            <w:tcW w:w="3220" w:type="dxa"/>
            <w:tcBorders>
              <w:top w:val="single" w:sz="8" w:space="0" w:color="auto"/>
              <w:left w:val="single" w:sz="8" w:space="0" w:color="auto"/>
              <w:bottom w:val="double" w:sz="6" w:space="0" w:color="auto"/>
              <w:right w:val="single" w:sz="6" w:space="0" w:color="auto"/>
            </w:tcBorders>
            <w:vAlign w:val="center"/>
          </w:tcPr>
          <w:p w14:paraId="3F2070A5" w14:textId="77777777" w:rsidR="00F3142F" w:rsidRPr="00F3142F" w:rsidRDefault="00F3142F" w:rsidP="00F3142F">
            <w:pPr>
              <w:rPr>
                <w:b/>
                <w:bCs/>
                <w:lang w:val="en-US"/>
              </w:rPr>
            </w:pPr>
            <w:r w:rsidRPr="00F3142F">
              <w:rPr>
                <w:b/>
                <w:bCs/>
                <w:lang w:val="en-US"/>
              </w:rPr>
              <w:t>Diversity Path</w:t>
            </w:r>
          </w:p>
        </w:tc>
        <w:tc>
          <w:tcPr>
            <w:tcW w:w="1095" w:type="dxa"/>
            <w:tcBorders>
              <w:top w:val="single" w:sz="8" w:space="0" w:color="auto"/>
              <w:left w:val="single" w:sz="6" w:space="0" w:color="auto"/>
              <w:bottom w:val="double" w:sz="6" w:space="0" w:color="auto"/>
              <w:right w:val="single" w:sz="8" w:space="0" w:color="auto"/>
            </w:tcBorders>
            <w:vAlign w:val="center"/>
          </w:tcPr>
          <w:p w14:paraId="5A8E479A" w14:textId="77777777" w:rsidR="00F3142F" w:rsidRPr="00F3142F" w:rsidRDefault="00F3142F" w:rsidP="00F3142F">
            <w:pPr>
              <w:rPr>
                <w:lang w:val="en-US"/>
              </w:rPr>
            </w:pPr>
            <w:r w:rsidRPr="00F3142F">
              <w:rPr>
                <w:lang w:val="en-US"/>
              </w:rPr>
              <w:t>dBm</w:t>
            </w:r>
          </w:p>
        </w:tc>
      </w:tr>
      <w:tr w:rsidR="00F3142F" w:rsidRPr="00F3142F" w14:paraId="36D46EA8" w14:textId="77777777" w:rsidTr="00FE1BD6">
        <w:trPr>
          <w:trHeight w:val="288"/>
          <w:jc w:val="center"/>
        </w:trPr>
        <w:tc>
          <w:tcPr>
            <w:tcW w:w="3405" w:type="dxa"/>
            <w:tcBorders>
              <w:top w:val="nil"/>
              <w:left w:val="single" w:sz="8" w:space="0" w:color="auto"/>
              <w:bottom w:val="single" w:sz="6" w:space="0" w:color="auto"/>
              <w:right w:val="single" w:sz="6" w:space="0" w:color="auto"/>
            </w:tcBorders>
            <w:vAlign w:val="center"/>
          </w:tcPr>
          <w:p w14:paraId="69D18554" w14:textId="2A803168" w:rsidR="00F3142F" w:rsidRPr="00F3142F" w:rsidRDefault="00F3142F" w:rsidP="00F3142F">
            <w:pPr>
              <w:rPr>
                <w:lang w:val="en-US"/>
              </w:rPr>
            </w:pPr>
            <w:r w:rsidRPr="00F3142F">
              <w:rPr>
                <w:lang w:val="en-US"/>
              </w:rPr>
              <w:t>H</w:t>
            </w:r>
            <w:r w:rsidR="005E01E5">
              <w:rPr>
                <w:lang w:val="en-US"/>
              </w:rPr>
              <w:t>3</w:t>
            </w:r>
            <w:r w:rsidRPr="00F3142F">
              <w:rPr>
                <w:lang w:val="en-US"/>
              </w:rPr>
              <w:t xml:space="preserve"> @ PA output</w:t>
            </w:r>
          </w:p>
        </w:tc>
        <w:tc>
          <w:tcPr>
            <w:tcW w:w="1100" w:type="dxa"/>
            <w:tcBorders>
              <w:top w:val="nil"/>
              <w:left w:val="single" w:sz="6" w:space="0" w:color="auto"/>
              <w:bottom w:val="single" w:sz="6" w:space="0" w:color="auto"/>
              <w:right w:val="single" w:sz="8" w:space="0" w:color="auto"/>
            </w:tcBorders>
            <w:vAlign w:val="center"/>
          </w:tcPr>
          <w:p w14:paraId="25F4C8D9" w14:textId="12F42552" w:rsidR="00F3142F" w:rsidRPr="00F3142F" w:rsidRDefault="00F3142F" w:rsidP="00F3142F">
            <w:pPr>
              <w:rPr>
                <w:lang w:val="en-US"/>
              </w:rPr>
            </w:pPr>
            <w:r w:rsidRPr="00F3142F">
              <w:rPr>
                <w:lang w:val="en-US"/>
              </w:rPr>
              <w:t>-</w:t>
            </w:r>
            <w:r w:rsidR="005E01E5">
              <w:rPr>
                <w:lang w:val="en-US"/>
              </w:rPr>
              <w:t>1</w:t>
            </w:r>
            <w:r w:rsidRPr="00F3142F">
              <w:rPr>
                <w:lang w:val="en-US"/>
              </w:rPr>
              <w:t>7</w:t>
            </w:r>
          </w:p>
        </w:tc>
        <w:tc>
          <w:tcPr>
            <w:tcW w:w="3220" w:type="dxa"/>
            <w:tcBorders>
              <w:top w:val="nil"/>
              <w:left w:val="single" w:sz="8" w:space="0" w:color="auto"/>
              <w:bottom w:val="single" w:sz="6" w:space="0" w:color="auto"/>
              <w:right w:val="single" w:sz="6" w:space="0" w:color="auto"/>
            </w:tcBorders>
            <w:vAlign w:val="center"/>
          </w:tcPr>
          <w:p w14:paraId="3ACA04CC" w14:textId="3045CE3A" w:rsidR="00F3142F" w:rsidRPr="00F3142F" w:rsidRDefault="00F3142F" w:rsidP="00F3142F">
            <w:pPr>
              <w:rPr>
                <w:lang w:val="en-US"/>
              </w:rPr>
            </w:pPr>
            <w:r w:rsidRPr="00F3142F">
              <w:rPr>
                <w:lang w:val="en-US"/>
              </w:rPr>
              <w:t>H</w:t>
            </w:r>
            <w:r w:rsidR="003C6B78">
              <w:rPr>
                <w:lang w:val="en-US"/>
              </w:rPr>
              <w:t>3</w:t>
            </w:r>
            <w:r w:rsidRPr="00F3142F">
              <w:rPr>
                <w:lang w:val="en-US"/>
              </w:rPr>
              <w:t xml:space="preserve"> @ antenna</w:t>
            </w:r>
          </w:p>
        </w:tc>
        <w:tc>
          <w:tcPr>
            <w:tcW w:w="1095" w:type="dxa"/>
            <w:tcBorders>
              <w:top w:val="nil"/>
              <w:left w:val="single" w:sz="6" w:space="0" w:color="auto"/>
              <w:bottom w:val="single" w:sz="6" w:space="0" w:color="auto"/>
              <w:right w:val="single" w:sz="8" w:space="0" w:color="auto"/>
            </w:tcBorders>
            <w:vAlign w:val="center"/>
          </w:tcPr>
          <w:p w14:paraId="7326E963" w14:textId="447DD22C" w:rsidR="00F3142F" w:rsidRPr="00F3142F" w:rsidRDefault="00F3142F" w:rsidP="00F3142F">
            <w:pPr>
              <w:rPr>
                <w:lang w:val="en-US"/>
              </w:rPr>
            </w:pPr>
            <w:r w:rsidRPr="00F3142F">
              <w:rPr>
                <w:lang w:val="en-US"/>
              </w:rPr>
              <w:t>-7</w:t>
            </w:r>
            <w:r w:rsidR="003C6B78">
              <w:rPr>
                <w:lang w:val="en-US"/>
              </w:rPr>
              <w:t>4</w:t>
            </w:r>
            <w:r w:rsidRPr="00F3142F">
              <w:rPr>
                <w:lang w:val="en-US"/>
              </w:rPr>
              <w:t>.8</w:t>
            </w:r>
          </w:p>
        </w:tc>
      </w:tr>
      <w:tr w:rsidR="003C6B78" w:rsidRPr="00F3142F" w14:paraId="1209EA71"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0EA5E7E5" w14:textId="666FE4B7" w:rsidR="003C6B78" w:rsidRPr="00F3142F" w:rsidRDefault="003C6B78" w:rsidP="003C6B78">
            <w:pPr>
              <w:rPr>
                <w:lang w:val="en-US"/>
              </w:rPr>
            </w:pPr>
            <w:r w:rsidRPr="00F3142F">
              <w:rPr>
                <w:lang w:val="en-US"/>
              </w:rPr>
              <w:t>Duplexer H</w:t>
            </w:r>
            <w:r>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0DBDECE6" w14:textId="2836E14C" w:rsidR="003C6B78" w:rsidRPr="00F3142F" w:rsidRDefault="003C6B78" w:rsidP="003C6B78">
            <w:pPr>
              <w:rPr>
                <w:lang w:val="en-US"/>
              </w:rPr>
            </w:pPr>
            <w:r w:rsidRPr="00F3142F">
              <w:rPr>
                <w:lang w:val="en-US"/>
              </w:rPr>
              <w:t>-</w:t>
            </w:r>
            <w:r>
              <w:rPr>
                <w:lang w:val="en-US"/>
              </w:rPr>
              <w:t>67.5</w:t>
            </w:r>
          </w:p>
        </w:tc>
        <w:tc>
          <w:tcPr>
            <w:tcW w:w="3220" w:type="dxa"/>
            <w:tcBorders>
              <w:top w:val="single" w:sz="6" w:space="0" w:color="auto"/>
              <w:left w:val="single" w:sz="8" w:space="0" w:color="auto"/>
              <w:bottom w:val="single" w:sz="6" w:space="0" w:color="auto"/>
              <w:right w:val="single" w:sz="6" w:space="0" w:color="auto"/>
            </w:tcBorders>
            <w:vAlign w:val="center"/>
          </w:tcPr>
          <w:p w14:paraId="4A35E994" w14:textId="7FD85D3B" w:rsidR="003C6B78" w:rsidRPr="00F3142F" w:rsidRDefault="003C6B78" w:rsidP="003C6B78">
            <w:pPr>
              <w:rPr>
                <w:lang w:val="en-US"/>
              </w:rPr>
            </w:pPr>
            <w:r w:rsidRPr="00F3142F">
              <w:rPr>
                <w:lang w:val="en-US"/>
              </w:rPr>
              <w:t>Diplexer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114EAB2F" w14:textId="2A7D952C" w:rsidR="003C6B78" w:rsidRPr="00F3142F" w:rsidRDefault="003C6B78" w:rsidP="003C6B78">
            <w:pPr>
              <w:rPr>
                <w:lang w:val="en-US"/>
              </w:rPr>
            </w:pPr>
            <w:r w:rsidRPr="00F3142F">
              <w:rPr>
                <w:lang w:val="en-US"/>
              </w:rPr>
              <w:t>-</w:t>
            </w:r>
            <w:r>
              <w:rPr>
                <w:lang w:val="en-US"/>
              </w:rPr>
              <w:t>133</w:t>
            </w:r>
          </w:p>
        </w:tc>
      </w:tr>
      <w:tr w:rsidR="003C6B78" w:rsidRPr="00F3142F" w14:paraId="56BC907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2173A5A7" w14:textId="0061F425" w:rsidR="003C6B78" w:rsidRPr="00F3142F" w:rsidRDefault="003C6B78" w:rsidP="003C6B78">
            <w:pPr>
              <w:rPr>
                <w:lang w:val="en-US"/>
              </w:rPr>
            </w:pPr>
            <w:r w:rsidRPr="00F3142F">
              <w:rPr>
                <w:lang w:val="en-US"/>
              </w:rPr>
              <w:t>H</w:t>
            </w:r>
            <w:r>
              <w:rPr>
                <w:lang w:val="en-US"/>
              </w:rPr>
              <w:t>3</w:t>
            </w:r>
            <w:r w:rsidRPr="00F3142F">
              <w:rPr>
                <w:lang w:val="en-US"/>
              </w:rPr>
              <w:t xml:space="preserve"> @ duplexer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6CA6BEC6" w14:textId="5113D768" w:rsidR="003C6B78" w:rsidRPr="00F3142F" w:rsidRDefault="003C6B78" w:rsidP="003C6B78">
            <w:pPr>
              <w:rPr>
                <w:lang w:val="en-US"/>
              </w:rPr>
            </w:pPr>
            <w:r w:rsidRPr="00F3142F">
              <w:rPr>
                <w:lang w:val="en-US"/>
              </w:rPr>
              <w:t>-4</w:t>
            </w:r>
            <w:r>
              <w:rPr>
                <w:lang w:val="en-US"/>
              </w:rPr>
              <w:t>9</w:t>
            </w:r>
            <w:r w:rsidRPr="00F3142F">
              <w:rPr>
                <w:lang w:val="en-US"/>
              </w:rPr>
              <w:t>.9</w:t>
            </w:r>
          </w:p>
        </w:tc>
        <w:tc>
          <w:tcPr>
            <w:tcW w:w="3220" w:type="dxa"/>
            <w:tcBorders>
              <w:top w:val="single" w:sz="6" w:space="0" w:color="auto"/>
              <w:left w:val="single" w:sz="8" w:space="0" w:color="auto"/>
              <w:bottom w:val="single" w:sz="6" w:space="0" w:color="auto"/>
              <w:right w:val="single" w:sz="6" w:space="0" w:color="auto"/>
            </w:tcBorders>
            <w:vAlign w:val="center"/>
          </w:tcPr>
          <w:p w14:paraId="53F19A3B" w14:textId="5A0EE97D" w:rsidR="003C6B78" w:rsidRPr="00F3142F" w:rsidRDefault="003C6B78" w:rsidP="003C6B78">
            <w:pPr>
              <w:rPr>
                <w:lang w:val="en-US"/>
              </w:rPr>
            </w:pPr>
            <w:r>
              <w:rPr>
                <w:lang w:val="en-US"/>
              </w:rPr>
              <w:t>Switch H3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76B69D46" w14:textId="7AACB58B" w:rsidR="003C6B78" w:rsidRPr="00F3142F" w:rsidRDefault="003C6B78" w:rsidP="003C6B78">
            <w:pPr>
              <w:rPr>
                <w:lang w:val="en-US"/>
              </w:rPr>
            </w:pPr>
            <w:r>
              <w:rPr>
                <w:lang w:val="en-US"/>
              </w:rPr>
              <w:t>-141.5</w:t>
            </w:r>
          </w:p>
        </w:tc>
      </w:tr>
      <w:tr w:rsidR="003C6B78" w:rsidRPr="00F3142F" w14:paraId="5A757C76"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AFE55BC" w14:textId="07A954ED" w:rsidR="003C6B78" w:rsidRPr="00F3142F" w:rsidRDefault="003C6B78" w:rsidP="003C6B78">
            <w:pPr>
              <w:rPr>
                <w:lang w:val="en-US"/>
              </w:rPr>
            </w:pPr>
            <w:r>
              <w:rPr>
                <w:lang w:val="en-US"/>
              </w:rPr>
              <w:t>Switch H</w:t>
            </w:r>
            <w:r w:rsidR="00E12659">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2A2BCB7D" w14:textId="772D749A" w:rsidR="003C6B78" w:rsidRPr="00F3142F" w:rsidRDefault="003C6B78" w:rsidP="003C6B78">
            <w:pPr>
              <w:rPr>
                <w:lang w:val="en-US"/>
              </w:rPr>
            </w:pPr>
            <w:r>
              <w:rPr>
                <w:lang w:val="en-US"/>
              </w:rPr>
              <w:t>-64.5</w:t>
            </w:r>
          </w:p>
        </w:tc>
        <w:tc>
          <w:tcPr>
            <w:tcW w:w="3220" w:type="dxa"/>
            <w:tcBorders>
              <w:top w:val="single" w:sz="6" w:space="0" w:color="auto"/>
              <w:left w:val="single" w:sz="8" w:space="0" w:color="auto"/>
              <w:bottom w:val="single" w:sz="6" w:space="0" w:color="auto"/>
              <w:right w:val="single" w:sz="6" w:space="0" w:color="auto"/>
            </w:tcBorders>
            <w:vAlign w:val="center"/>
          </w:tcPr>
          <w:p w14:paraId="6D2A4B1B" w14:textId="582ADC89" w:rsidR="003C6B78" w:rsidRPr="00F3142F" w:rsidRDefault="003C6B78" w:rsidP="003C6B78">
            <w:pPr>
              <w:rPr>
                <w:lang w:val="en-US"/>
              </w:rPr>
            </w:pPr>
            <w:r w:rsidRPr="00F3142F">
              <w:rPr>
                <w:lang w:val="en-US"/>
              </w:rPr>
              <w:t>BPF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0A903CB4" w14:textId="6FCEB77F" w:rsidR="003C6B78" w:rsidRPr="00F3142F" w:rsidRDefault="003C6B78" w:rsidP="003C6B78">
            <w:pPr>
              <w:rPr>
                <w:lang w:val="en-US"/>
              </w:rPr>
            </w:pPr>
            <w:r w:rsidRPr="00F3142F">
              <w:rPr>
                <w:lang w:val="en-US"/>
              </w:rPr>
              <w:t>-1</w:t>
            </w:r>
            <w:r>
              <w:rPr>
                <w:lang w:val="en-US"/>
              </w:rPr>
              <w:t>52</w:t>
            </w:r>
          </w:p>
        </w:tc>
      </w:tr>
      <w:tr w:rsidR="003C6B78" w:rsidRPr="00F3142F" w14:paraId="78F06E09"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834A81C" w14:textId="56940A67" w:rsidR="003C6B78" w:rsidRPr="00F3142F" w:rsidRDefault="003C6B78" w:rsidP="003C6B78">
            <w:pPr>
              <w:rPr>
                <w:lang w:val="en-US"/>
              </w:rPr>
            </w:pPr>
            <w:r>
              <w:rPr>
                <w:lang w:val="en-US"/>
              </w:rPr>
              <w:t>H</w:t>
            </w:r>
            <w:r w:rsidR="00E12659">
              <w:rPr>
                <w:lang w:val="en-US"/>
              </w:rPr>
              <w:t>3</w:t>
            </w:r>
            <w:r>
              <w:rPr>
                <w:lang w:val="en-US"/>
              </w:rPr>
              <w:t xml:space="preserve"> @ switch</w:t>
            </w:r>
          </w:p>
        </w:tc>
        <w:tc>
          <w:tcPr>
            <w:tcW w:w="1100" w:type="dxa"/>
            <w:tcBorders>
              <w:top w:val="single" w:sz="6" w:space="0" w:color="auto"/>
              <w:left w:val="single" w:sz="6" w:space="0" w:color="auto"/>
              <w:bottom w:val="single" w:sz="6" w:space="0" w:color="auto"/>
              <w:right w:val="single" w:sz="8" w:space="0" w:color="auto"/>
            </w:tcBorders>
            <w:vAlign w:val="center"/>
          </w:tcPr>
          <w:p w14:paraId="472233EE" w14:textId="311A7E50" w:rsidR="003C6B78" w:rsidRPr="00F3142F" w:rsidRDefault="003C6B78" w:rsidP="003C6B78">
            <w:pPr>
              <w:rPr>
                <w:lang w:val="en-US"/>
              </w:rPr>
            </w:pPr>
            <w:r>
              <w:rPr>
                <w:lang w:val="en-US"/>
              </w:rPr>
              <w:t>-49.8</w:t>
            </w:r>
          </w:p>
        </w:tc>
        <w:tc>
          <w:tcPr>
            <w:tcW w:w="3220" w:type="dxa"/>
            <w:tcBorders>
              <w:top w:val="single" w:sz="6" w:space="0" w:color="auto"/>
              <w:left w:val="single" w:sz="8" w:space="0" w:color="auto"/>
              <w:bottom w:val="single" w:sz="6" w:space="0" w:color="auto"/>
              <w:right w:val="single" w:sz="6" w:space="0" w:color="auto"/>
            </w:tcBorders>
            <w:vAlign w:val="center"/>
          </w:tcPr>
          <w:p w14:paraId="062F11AC" w14:textId="77777777" w:rsidR="003C6B78" w:rsidRPr="00F3142F" w:rsidRDefault="003C6B78" w:rsidP="003C6B78">
            <w:pPr>
              <w:rPr>
                <w:lang w:val="en-US"/>
              </w:rPr>
            </w:pPr>
            <w:r w:rsidRPr="00F3142F">
              <w:rPr>
                <w:lang w:val="en-US"/>
              </w:rPr>
              <w:t>PCB coupling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56C5AFA7" w14:textId="735DDB92" w:rsidR="003C6B78" w:rsidRPr="00F3142F" w:rsidRDefault="003C6B78" w:rsidP="003C6B78">
            <w:pPr>
              <w:rPr>
                <w:lang w:val="en-US"/>
              </w:rPr>
            </w:pPr>
            <w:r w:rsidRPr="00F3142F">
              <w:rPr>
                <w:lang w:val="en-US"/>
              </w:rPr>
              <w:t>-</w:t>
            </w:r>
            <w:r>
              <w:rPr>
                <w:lang w:val="en-US"/>
              </w:rPr>
              <w:t>78</w:t>
            </w:r>
          </w:p>
        </w:tc>
      </w:tr>
      <w:tr w:rsidR="003C6B78" w:rsidRPr="00F3142F" w14:paraId="4B499863"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ABA3D57" w14:textId="1C1E9213" w:rsidR="003C6B78" w:rsidRPr="00F3142F" w:rsidRDefault="003C6B78" w:rsidP="003C6B78">
            <w:pPr>
              <w:rPr>
                <w:lang w:val="en-US"/>
              </w:rPr>
            </w:pPr>
            <w:r w:rsidRPr="00F3142F">
              <w:rPr>
                <w:lang w:val="en-US"/>
              </w:rPr>
              <w:t>Diplexer H</w:t>
            </w:r>
            <w:r>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15D00601" w14:textId="29FDFAD0" w:rsidR="003C6B78" w:rsidRPr="00F3142F" w:rsidRDefault="003C6B78" w:rsidP="003C6B78">
            <w:pPr>
              <w:rPr>
                <w:lang w:val="en-US"/>
              </w:rPr>
            </w:pPr>
            <w:r w:rsidRPr="00F3142F">
              <w:rPr>
                <w:lang w:val="en-US"/>
              </w:rPr>
              <w:t>-</w:t>
            </w:r>
            <w:r>
              <w:rPr>
                <w:lang w:val="en-US"/>
              </w:rPr>
              <w:t>102</w:t>
            </w:r>
          </w:p>
        </w:tc>
        <w:tc>
          <w:tcPr>
            <w:tcW w:w="3220" w:type="dxa"/>
            <w:tcBorders>
              <w:top w:val="single" w:sz="6" w:space="0" w:color="auto"/>
              <w:left w:val="single" w:sz="8" w:space="0" w:color="auto"/>
              <w:bottom w:val="single" w:sz="6" w:space="0" w:color="auto"/>
              <w:right w:val="single" w:sz="6" w:space="0" w:color="auto"/>
            </w:tcBorders>
            <w:vAlign w:val="center"/>
          </w:tcPr>
          <w:p w14:paraId="68830E35" w14:textId="5CDF022D" w:rsidR="003C6B78" w:rsidRPr="00F3142F" w:rsidRDefault="003C6B78" w:rsidP="003C6B78">
            <w:pPr>
              <w:rPr>
                <w:lang w:val="en-US"/>
              </w:rPr>
            </w:pPr>
            <w:r w:rsidRPr="00F3142F">
              <w:rPr>
                <w:lang w:val="en-US"/>
              </w:rPr>
              <w:t>LNA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06C4E9CA" w14:textId="10CC7A04" w:rsidR="003C6B78" w:rsidRPr="00F3142F" w:rsidRDefault="003C6B78" w:rsidP="003C6B78">
            <w:pPr>
              <w:rPr>
                <w:lang w:val="en-US"/>
              </w:rPr>
            </w:pPr>
            <w:r w:rsidRPr="00F3142F">
              <w:rPr>
                <w:lang w:val="en-US"/>
              </w:rPr>
              <w:t>-</w:t>
            </w:r>
            <w:r>
              <w:rPr>
                <w:lang w:val="en-US"/>
              </w:rPr>
              <w:t>94.1</w:t>
            </w:r>
          </w:p>
        </w:tc>
      </w:tr>
      <w:tr w:rsidR="003C6B78" w:rsidRPr="00F3142F" w14:paraId="22D27561"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167FC08" w14:textId="2C634C9B" w:rsidR="003C6B78" w:rsidRPr="00F3142F" w:rsidRDefault="003C6B78" w:rsidP="003C6B78">
            <w:pPr>
              <w:rPr>
                <w:lang w:val="en-US"/>
              </w:rPr>
            </w:pPr>
            <w:r w:rsidRPr="00F3142F">
              <w:rPr>
                <w:lang w:val="en-US"/>
              </w:rPr>
              <w:t>H</w:t>
            </w:r>
            <w:r>
              <w:rPr>
                <w:lang w:val="en-US"/>
              </w:rPr>
              <w:t>3</w:t>
            </w:r>
            <w:r w:rsidRPr="00F3142F">
              <w:rPr>
                <w:lang w:val="en-US"/>
              </w:rPr>
              <w:t xml:space="preserve"> @ diplexer output</w:t>
            </w:r>
            <w:r>
              <w:rPr>
                <w:lang w:val="en-US"/>
              </w:rPr>
              <w:t>/antenna</w:t>
            </w:r>
          </w:p>
        </w:tc>
        <w:tc>
          <w:tcPr>
            <w:tcW w:w="1100" w:type="dxa"/>
            <w:tcBorders>
              <w:top w:val="single" w:sz="6" w:space="0" w:color="auto"/>
              <w:left w:val="single" w:sz="6" w:space="0" w:color="auto"/>
              <w:bottom w:val="single" w:sz="6" w:space="0" w:color="auto"/>
              <w:right w:val="single" w:sz="8" w:space="0" w:color="auto"/>
            </w:tcBorders>
            <w:vAlign w:val="center"/>
          </w:tcPr>
          <w:p w14:paraId="6D3CB896" w14:textId="442E1F41" w:rsidR="003C6B78" w:rsidRPr="00F3142F" w:rsidRDefault="003C6B78" w:rsidP="003C6B78">
            <w:pPr>
              <w:rPr>
                <w:lang w:val="en-US"/>
              </w:rPr>
            </w:pPr>
            <w:r w:rsidRPr="00F3142F">
              <w:rPr>
                <w:lang w:val="en-US"/>
              </w:rPr>
              <w:t>-6</w:t>
            </w:r>
            <w:r>
              <w:rPr>
                <w:lang w:val="en-US"/>
              </w:rPr>
              <w:t>4</w:t>
            </w:r>
            <w:r w:rsidRPr="00F3142F">
              <w:rPr>
                <w:lang w:val="en-US"/>
              </w:rPr>
              <w:t>.</w:t>
            </w:r>
            <w:r>
              <w:rPr>
                <w:lang w:val="en-US"/>
              </w:rPr>
              <w:t>8</w:t>
            </w:r>
          </w:p>
        </w:tc>
        <w:tc>
          <w:tcPr>
            <w:tcW w:w="3220" w:type="dxa"/>
            <w:tcBorders>
              <w:top w:val="single" w:sz="6" w:space="0" w:color="auto"/>
              <w:left w:val="single" w:sz="8" w:space="0" w:color="auto"/>
              <w:bottom w:val="single" w:sz="6" w:space="0" w:color="auto"/>
              <w:right w:val="single" w:sz="6" w:space="0" w:color="auto"/>
            </w:tcBorders>
            <w:vAlign w:val="center"/>
          </w:tcPr>
          <w:p w14:paraId="4D825218" w14:textId="6A122D8D" w:rsidR="003C6B78" w:rsidRPr="00F3142F" w:rsidRDefault="003C6B78" w:rsidP="003C6B78">
            <w:pPr>
              <w:rPr>
                <w:lang w:val="en-US"/>
              </w:rPr>
            </w:pPr>
            <w:r w:rsidRPr="00F3142F">
              <w:rPr>
                <w:lang w:val="en-US"/>
              </w:rPr>
              <w:t>Total H</w:t>
            </w:r>
            <w:r>
              <w:rPr>
                <w:lang w:val="en-US"/>
              </w:rPr>
              <w:t>3</w:t>
            </w:r>
          </w:p>
        </w:tc>
        <w:tc>
          <w:tcPr>
            <w:tcW w:w="1095" w:type="dxa"/>
            <w:tcBorders>
              <w:top w:val="single" w:sz="6" w:space="0" w:color="auto"/>
              <w:left w:val="single" w:sz="6" w:space="0" w:color="auto"/>
              <w:bottom w:val="single" w:sz="6" w:space="0" w:color="auto"/>
              <w:right w:val="single" w:sz="8" w:space="0" w:color="auto"/>
            </w:tcBorders>
            <w:vAlign w:val="center"/>
          </w:tcPr>
          <w:p w14:paraId="1B944973" w14:textId="400FE8AD" w:rsidR="003C6B78" w:rsidRPr="00F3142F" w:rsidRDefault="003C6B78" w:rsidP="003C6B78">
            <w:pPr>
              <w:rPr>
                <w:b/>
                <w:bCs/>
                <w:lang w:val="en-US"/>
              </w:rPr>
            </w:pPr>
            <w:r w:rsidRPr="00F3142F">
              <w:rPr>
                <w:b/>
                <w:bCs/>
                <w:lang w:val="en-US"/>
              </w:rPr>
              <w:t>-</w:t>
            </w:r>
            <w:r>
              <w:rPr>
                <w:b/>
                <w:bCs/>
                <w:lang w:val="en-US"/>
              </w:rPr>
              <w:t>77.9</w:t>
            </w:r>
          </w:p>
        </w:tc>
      </w:tr>
      <w:tr w:rsidR="003C6B78" w:rsidRPr="00F3142F" w14:paraId="6F4FF3EC"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32C21E9" w14:textId="77777777" w:rsidR="003C6B78" w:rsidRPr="00F3142F" w:rsidRDefault="003C6B78" w:rsidP="003C6B78">
            <w:pPr>
              <w:rPr>
                <w:lang w:val="en-US"/>
              </w:rPr>
            </w:pPr>
            <w:r w:rsidRPr="00F3142F">
              <w:rPr>
                <w:lang w:val="en-US"/>
              </w:rPr>
              <w:lastRenderedPageBreak/>
              <w:t>PCB coupling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1F1D9E58" w14:textId="70288723" w:rsidR="003C6B78" w:rsidRPr="00F3142F" w:rsidRDefault="003C6B78" w:rsidP="003C6B78">
            <w:pPr>
              <w:rPr>
                <w:lang w:val="en-US"/>
              </w:rPr>
            </w:pPr>
            <w:r w:rsidRPr="00F3142F">
              <w:rPr>
                <w:lang w:val="en-US"/>
              </w:rPr>
              <w:t>-</w:t>
            </w:r>
            <w:r>
              <w:rPr>
                <w:lang w:val="en-US"/>
              </w:rPr>
              <w:t>78</w:t>
            </w:r>
          </w:p>
        </w:tc>
        <w:tc>
          <w:tcPr>
            <w:tcW w:w="3220" w:type="dxa"/>
            <w:tcBorders>
              <w:top w:val="single" w:sz="6" w:space="0" w:color="auto"/>
              <w:left w:val="single" w:sz="8" w:space="0" w:color="auto"/>
              <w:bottom w:val="single" w:sz="6" w:space="0" w:color="auto"/>
              <w:right w:val="single" w:sz="6" w:space="0" w:color="auto"/>
            </w:tcBorders>
            <w:vAlign w:val="center"/>
          </w:tcPr>
          <w:p w14:paraId="4E50605F" w14:textId="77777777" w:rsidR="003C6B78" w:rsidRPr="00F3142F" w:rsidRDefault="003C6B78" w:rsidP="003C6B78">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7C8E0482" w14:textId="77777777" w:rsidR="003C6B78" w:rsidRPr="00F3142F" w:rsidRDefault="003C6B78" w:rsidP="003C6B78">
            <w:pPr>
              <w:rPr>
                <w:lang w:val="en-US"/>
              </w:rPr>
            </w:pPr>
          </w:p>
        </w:tc>
      </w:tr>
      <w:tr w:rsidR="003C6B78" w:rsidRPr="00F3142F" w14:paraId="4ADA3BCC"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94D98F2" w14:textId="625E19D2" w:rsidR="003C6B78" w:rsidRPr="00F3142F" w:rsidRDefault="003C6B78" w:rsidP="003C6B78">
            <w:pPr>
              <w:rPr>
                <w:lang w:val="en-US"/>
              </w:rPr>
            </w:pPr>
            <w:r w:rsidRPr="00F3142F">
              <w:rPr>
                <w:lang w:val="en-US"/>
              </w:rPr>
              <w:t>LNA H</w:t>
            </w:r>
            <w:r w:rsidR="00E12659">
              <w:rPr>
                <w:lang w:val="en-US"/>
              </w:rPr>
              <w:t>3</w:t>
            </w:r>
            <w:r w:rsidRPr="00F3142F">
              <w:rPr>
                <w:lang w:val="en-US"/>
              </w:rPr>
              <w:t xml:space="preserve">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60F171A0" w14:textId="13BA94E2" w:rsidR="003C6B78" w:rsidRPr="00F3142F" w:rsidRDefault="003C6B78" w:rsidP="003C6B78">
            <w:pPr>
              <w:rPr>
                <w:lang w:val="en-US"/>
              </w:rPr>
            </w:pPr>
            <w:r w:rsidRPr="00F3142F">
              <w:rPr>
                <w:lang w:val="en-US"/>
              </w:rPr>
              <w:t>-</w:t>
            </w:r>
            <w:r>
              <w:rPr>
                <w:lang w:val="en-US"/>
              </w:rPr>
              <w:t>75.1</w:t>
            </w:r>
          </w:p>
        </w:tc>
        <w:tc>
          <w:tcPr>
            <w:tcW w:w="3220" w:type="dxa"/>
            <w:tcBorders>
              <w:top w:val="single" w:sz="6" w:space="0" w:color="auto"/>
              <w:left w:val="single" w:sz="8" w:space="0" w:color="auto"/>
              <w:bottom w:val="single" w:sz="6" w:space="0" w:color="auto"/>
              <w:right w:val="single" w:sz="6" w:space="0" w:color="auto"/>
            </w:tcBorders>
            <w:vAlign w:val="center"/>
          </w:tcPr>
          <w:p w14:paraId="29A0EEAD" w14:textId="77777777" w:rsidR="003C6B78" w:rsidRPr="00F3142F" w:rsidRDefault="003C6B78" w:rsidP="003C6B78">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1DF13DBD" w14:textId="77777777" w:rsidR="003C6B78" w:rsidRPr="00F3142F" w:rsidRDefault="003C6B78" w:rsidP="003C6B78">
            <w:pPr>
              <w:rPr>
                <w:lang w:val="en-US"/>
              </w:rPr>
            </w:pPr>
          </w:p>
        </w:tc>
      </w:tr>
      <w:tr w:rsidR="003C6B78" w:rsidRPr="00F3142F" w14:paraId="1C437799"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3134ED88" w14:textId="6B51DBC7" w:rsidR="003C6B78" w:rsidRPr="00F3142F" w:rsidRDefault="003C6B78" w:rsidP="003C6B78">
            <w:pPr>
              <w:rPr>
                <w:lang w:val="en-US"/>
              </w:rPr>
            </w:pPr>
            <w:r w:rsidRPr="00F3142F">
              <w:rPr>
                <w:lang w:val="en-US"/>
              </w:rPr>
              <w:t>Total H</w:t>
            </w:r>
            <w:r w:rsidR="00E12659">
              <w:rPr>
                <w:lang w:val="en-US"/>
              </w:rPr>
              <w:t>3</w:t>
            </w:r>
          </w:p>
        </w:tc>
        <w:tc>
          <w:tcPr>
            <w:tcW w:w="1100" w:type="dxa"/>
            <w:tcBorders>
              <w:top w:val="single" w:sz="6" w:space="0" w:color="auto"/>
              <w:left w:val="single" w:sz="6" w:space="0" w:color="auto"/>
              <w:bottom w:val="single" w:sz="8" w:space="0" w:color="auto"/>
              <w:right w:val="single" w:sz="8" w:space="0" w:color="auto"/>
            </w:tcBorders>
            <w:vAlign w:val="center"/>
          </w:tcPr>
          <w:p w14:paraId="56894DE0" w14:textId="52292B85" w:rsidR="003C6B78" w:rsidRPr="00F3142F" w:rsidRDefault="003C6B78" w:rsidP="003C6B78">
            <w:pPr>
              <w:rPr>
                <w:b/>
                <w:bCs/>
                <w:lang w:val="en-US"/>
              </w:rPr>
            </w:pPr>
            <w:r w:rsidRPr="00F3142F">
              <w:rPr>
                <w:b/>
                <w:bCs/>
                <w:lang w:val="en-US"/>
              </w:rPr>
              <w:t>-</w:t>
            </w:r>
            <w:r>
              <w:rPr>
                <w:b/>
                <w:bCs/>
                <w:lang w:val="en-US"/>
              </w:rPr>
              <w:t>64.2</w:t>
            </w:r>
          </w:p>
        </w:tc>
        <w:tc>
          <w:tcPr>
            <w:tcW w:w="3220" w:type="dxa"/>
            <w:tcBorders>
              <w:top w:val="single" w:sz="6" w:space="0" w:color="auto"/>
              <w:left w:val="single" w:sz="8" w:space="0" w:color="auto"/>
              <w:bottom w:val="single" w:sz="8" w:space="0" w:color="auto"/>
              <w:right w:val="single" w:sz="6" w:space="0" w:color="auto"/>
            </w:tcBorders>
            <w:vAlign w:val="center"/>
          </w:tcPr>
          <w:p w14:paraId="6C7D718D" w14:textId="77777777" w:rsidR="003C6B78" w:rsidRPr="00F3142F" w:rsidRDefault="003C6B78" w:rsidP="003C6B78">
            <w:pPr>
              <w:rPr>
                <w:b/>
                <w:bCs/>
                <w:lang w:val="en-US"/>
              </w:rPr>
            </w:pPr>
          </w:p>
        </w:tc>
        <w:tc>
          <w:tcPr>
            <w:tcW w:w="1095" w:type="dxa"/>
            <w:tcBorders>
              <w:top w:val="single" w:sz="6" w:space="0" w:color="auto"/>
              <w:left w:val="single" w:sz="6" w:space="0" w:color="auto"/>
              <w:bottom w:val="single" w:sz="8" w:space="0" w:color="auto"/>
              <w:right w:val="single" w:sz="8" w:space="0" w:color="auto"/>
            </w:tcBorders>
            <w:vAlign w:val="center"/>
          </w:tcPr>
          <w:p w14:paraId="237A0CA2" w14:textId="77777777" w:rsidR="003C6B78" w:rsidRPr="00F3142F" w:rsidRDefault="003C6B78" w:rsidP="003C6B78">
            <w:pPr>
              <w:rPr>
                <w:lang w:val="en-US"/>
              </w:rPr>
            </w:pPr>
          </w:p>
        </w:tc>
      </w:tr>
    </w:tbl>
    <w:p w14:paraId="4E86A545" w14:textId="77777777" w:rsidR="00F3142F" w:rsidRPr="00F3142F" w:rsidRDefault="00F3142F" w:rsidP="00F3142F">
      <w:pPr>
        <w:rPr>
          <w:b/>
          <w:lang w:val="en-US"/>
        </w:rPr>
      </w:pPr>
    </w:p>
    <w:p w14:paraId="1E7F1D1D" w14:textId="48749617" w:rsidR="00F3142F" w:rsidRPr="00F3142F" w:rsidRDefault="00F3142F" w:rsidP="00F3142F">
      <w:pPr>
        <w:rPr>
          <w:lang w:val="en-US"/>
        </w:rPr>
      </w:pPr>
      <w:r w:rsidRPr="00F3142F">
        <w:rPr>
          <w:bCs/>
          <w:lang w:val="en-US"/>
        </w:rPr>
        <w:t>The MSD for n</w:t>
      </w:r>
      <w:r w:rsidR="005E01E5">
        <w:rPr>
          <w:bCs/>
          <w:lang w:val="en-US"/>
        </w:rPr>
        <w:t>41</w:t>
      </w:r>
      <w:r w:rsidRPr="00F3142F">
        <w:rPr>
          <w:bCs/>
          <w:lang w:val="en-US"/>
        </w:rPr>
        <w:t xml:space="preserve"> 10MHz DL channel bandwidth, as </w:t>
      </w:r>
      <w:r w:rsidRPr="00F3142F">
        <w:rPr>
          <w:lang w:val="en-US"/>
        </w:rPr>
        <w:t xml:space="preserve">shown in Table 2.1-3, </w:t>
      </w:r>
      <w:r w:rsidRPr="00F3142F">
        <w:rPr>
          <w:bCs/>
          <w:lang w:val="en-US"/>
        </w:rPr>
        <w:t xml:space="preserve">was derived using MRC with </w:t>
      </w:r>
      <w:r w:rsidRPr="00F3142F">
        <w:rPr>
          <w:lang w:val="en-US"/>
        </w:rPr>
        <w:t xml:space="preserve">uncorrelated noise assumed. </w:t>
      </w:r>
    </w:p>
    <w:p w14:paraId="02B79C91" w14:textId="77777777" w:rsidR="008010C1" w:rsidRPr="00F3142F" w:rsidRDefault="008010C1" w:rsidP="008010C1">
      <w:pPr>
        <w:jc w:val="center"/>
        <w:rPr>
          <w:lang w:val="en-US"/>
        </w:rPr>
      </w:pPr>
      <w:r w:rsidRPr="00F3142F">
        <w:rPr>
          <w:b/>
          <w:lang w:val="en-US"/>
        </w:rPr>
        <w:t>Table 2.1-3 MSD for n</w:t>
      </w:r>
      <w:r>
        <w:rPr>
          <w:b/>
          <w:lang w:val="en-US"/>
        </w:rPr>
        <w:t>41</w:t>
      </w:r>
      <w:r w:rsidRPr="00F3142F">
        <w:rPr>
          <w:b/>
          <w:lang w:val="en-US"/>
        </w:rPr>
        <w:t xml:space="preserve"> 10MHz DL channel BW</w:t>
      </w:r>
    </w:p>
    <w:tbl>
      <w:tblPr>
        <w:tblW w:w="58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9"/>
        <w:gridCol w:w="2112"/>
        <w:gridCol w:w="900"/>
        <w:gridCol w:w="900"/>
        <w:gridCol w:w="919"/>
      </w:tblGrid>
      <w:tr w:rsidR="00F3142F" w:rsidRPr="00F3142F" w14:paraId="6DEF1219" w14:textId="77777777" w:rsidTr="00FE1BD6">
        <w:trPr>
          <w:trHeight w:val="288"/>
          <w:jc w:val="center"/>
        </w:trPr>
        <w:tc>
          <w:tcPr>
            <w:tcW w:w="1049" w:type="dxa"/>
            <w:shd w:val="clear" w:color="auto" w:fill="auto"/>
            <w:noWrap/>
            <w:vAlign w:val="center"/>
            <w:hideMark/>
          </w:tcPr>
          <w:p w14:paraId="662BFB07" w14:textId="77777777" w:rsidR="00F3142F" w:rsidRPr="00F3142F" w:rsidRDefault="00F3142F" w:rsidP="00F3142F">
            <w:pPr>
              <w:rPr>
                <w:lang w:val="en-US"/>
              </w:rPr>
            </w:pPr>
            <w:r w:rsidRPr="00F3142F">
              <w:rPr>
                <w:lang w:val="en-US"/>
              </w:rPr>
              <w:t>BW</w:t>
            </w:r>
          </w:p>
        </w:tc>
        <w:tc>
          <w:tcPr>
            <w:tcW w:w="2112" w:type="dxa"/>
            <w:shd w:val="clear" w:color="auto" w:fill="auto"/>
            <w:noWrap/>
            <w:vAlign w:val="center"/>
            <w:hideMark/>
          </w:tcPr>
          <w:p w14:paraId="404A1828" w14:textId="77777777" w:rsidR="00F3142F" w:rsidRPr="00F3142F" w:rsidRDefault="00F3142F" w:rsidP="00F3142F">
            <w:pPr>
              <w:rPr>
                <w:lang w:val="en-US"/>
              </w:rPr>
            </w:pPr>
          </w:p>
        </w:tc>
        <w:tc>
          <w:tcPr>
            <w:tcW w:w="900" w:type="dxa"/>
            <w:shd w:val="clear" w:color="auto" w:fill="auto"/>
            <w:noWrap/>
            <w:vAlign w:val="center"/>
            <w:hideMark/>
          </w:tcPr>
          <w:p w14:paraId="758D7D7C" w14:textId="77777777" w:rsidR="00F3142F" w:rsidRPr="00F3142F" w:rsidRDefault="00F3142F" w:rsidP="00F3142F">
            <w:pPr>
              <w:rPr>
                <w:lang w:val="en-US"/>
              </w:rPr>
            </w:pPr>
            <w:r w:rsidRPr="00F3142F">
              <w:rPr>
                <w:lang w:val="en-US"/>
              </w:rPr>
              <w:t>Floor</w:t>
            </w:r>
          </w:p>
        </w:tc>
        <w:tc>
          <w:tcPr>
            <w:tcW w:w="900" w:type="dxa"/>
            <w:shd w:val="clear" w:color="auto" w:fill="auto"/>
            <w:noWrap/>
            <w:vAlign w:val="center"/>
            <w:hideMark/>
          </w:tcPr>
          <w:p w14:paraId="5013FEC6" w14:textId="77777777" w:rsidR="00F3142F" w:rsidRPr="00F3142F" w:rsidRDefault="00F3142F" w:rsidP="00F3142F">
            <w:pPr>
              <w:rPr>
                <w:lang w:val="en-US"/>
              </w:rPr>
            </w:pPr>
            <w:r w:rsidRPr="00F3142F">
              <w:rPr>
                <w:lang w:val="en-US"/>
              </w:rPr>
              <w:t>H2</w:t>
            </w:r>
          </w:p>
        </w:tc>
        <w:tc>
          <w:tcPr>
            <w:tcW w:w="919" w:type="dxa"/>
            <w:shd w:val="clear" w:color="auto" w:fill="auto"/>
            <w:noWrap/>
            <w:vAlign w:val="center"/>
            <w:hideMark/>
          </w:tcPr>
          <w:p w14:paraId="2A21CE2B" w14:textId="77777777" w:rsidR="00F3142F" w:rsidRPr="00F3142F" w:rsidRDefault="00F3142F" w:rsidP="00F3142F">
            <w:pPr>
              <w:rPr>
                <w:lang w:val="en-US"/>
              </w:rPr>
            </w:pPr>
            <w:r w:rsidRPr="00F3142F">
              <w:rPr>
                <w:lang w:val="en-US"/>
              </w:rPr>
              <w:t>Total</w:t>
            </w:r>
          </w:p>
        </w:tc>
      </w:tr>
      <w:tr w:rsidR="00F3142F" w:rsidRPr="00F3142F" w14:paraId="14AE247A" w14:textId="77777777" w:rsidTr="00FE1BD6">
        <w:trPr>
          <w:trHeight w:val="288"/>
          <w:jc w:val="center"/>
        </w:trPr>
        <w:tc>
          <w:tcPr>
            <w:tcW w:w="1049" w:type="dxa"/>
            <w:vMerge w:val="restart"/>
            <w:shd w:val="clear" w:color="auto" w:fill="auto"/>
            <w:noWrap/>
            <w:vAlign w:val="center"/>
            <w:hideMark/>
          </w:tcPr>
          <w:p w14:paraId="0796380E" w14:textId="77777777" w:rsidR="00F3142F" w:rsidRPr="00F3142F" w:rsidRDefault="00F3142F" w:rsidP="00F3142F">
            <w:pPr>
              <w:rPr>
                <w:lang w:val="en-US"/>
              </w:rPr>
            </w:pPr>
            <w:r w:rsidRPr="00F3142F">
              <w:rPr>
                <w:lang w:val="en-US"/>
              </w:rPr>
              <w:t>10 MHz</w:t>
            </w:r>
          </w:p>
        </w:tc>
        <w:tc>
          <w:tcPr>
            <w:tcW w:w="2112" w:type="dxa"/>
            <w:shd w:val="clear" w:color="auto" w:fill="auto"/>
            <w:noWrap/>
            <w:vAlign w:val="center"/>
            <w:hideMark/>
          </w:tcPr>
          <w:p w14:paraId="28F12503" w14:textId="77777777" w:rsidR="00F3142F" w:rsidRPr="00F3142F" w:rsidRDefault="00F3142F" w:rsidP="00F3142F">
            <w:pPr>
              <w:rPr>
                <w:lang w:val="en-US"/>
              </w:rPr>
            </w:pPr>
            <w:r w:rsidRPr="00F3142F">
              <w:rPr>
                <w:lang w:val="en-US"/>
              </w:rPr>
              <w:t>Main Path (dBm)</w:t>
            </w:r>
          </w:p>
        </w:tc>
        <w:tc>
          <w:tcPr>
            <w:tcW w:w="900" w:type="dxa"/>
            <w:shd w:val="clear" w:color="auto" w:fill="auto"/>
            <w:noWrap/>
            <w:vAlign w:val="center"/>
            <w:hideMark/>
          </w:tcPr>
          <w:p w14:paraId="4625B935" w14:textId="028CE875" w:rsidR="00F3142F" w:rsidRPr="00F3142F" w:rsidRDefault="00F3142F" w:rsidP="00F3142F">
            <w:pPr>
              <w:rPr>
                <w:lang w:val="en-US"/>
              </w:rPr>
            </w:pPr>
            <w:r w:rsidRPr="00F3142F">
              <w:rPr>
                <w:lang w:val="en-US"/>
              </w:rPr>
              <w:t>-9</w:t>
            </w:r>
            <w:r w:rsidR="005E01E5">
              <w:rPr>
                <w:lang w:val="en-US"/>
              </w:rPr>
              <w:t>0</w:t>
            </w:r>
            <w:r w:rsidRPr="00F3142F">
              <w:rPr>
                <w:lang w:val="en-US"/>
              </w:rPr>
              <w:t>.8</w:t>
            </w:r>
          </w:p>
        </w:tc>
        <w:tc>
          <w:tcPr>
            <w:tcW w:w="900" w:type="dxa"/>
            <w:shd w:val="clear" w:color="auto" w:fill="auto"/>
            <w:noWrap/>
            <w:vAlign w:val="center"/>
            <w:hideMark/>
          </w:tcPr>
          <w:p w14:paraId="303F0D48" w14:textId="36749B99" w:rsidR="00F3142F" w:rsidRPr="00F3142F" w:rsidRDefault="00F3142F" w:rsidP="00F3142F">
            <w:pPr>
              <w:rPr>
                <w:lang w:val="en-US"/>
              </w:rPr>
            </w:pPr>
            <w:r w:rsidRPr="00F3142F">
              <w:rPr>
                <w:lang w:val="en-US"/>
              </w:rPr>
              <w:t>-</w:t>
            </w:r>
            <w:r w:rsidR="005E01E5">
              <w:rPr>
                <w:lang w:val="en-US"/>
              </w:rPr>
              <w:t>64</w:t>
            </w:r>
            <w:r w:rsidRPr="00F3142F">
              <w:rPr>
                <w:lang w:val="en-US"/>
              </w:rPr>
              <w:t>.</w:t>
            </w:r>
            <w:r w:rsidR="005E01E5">
              <w:rPr>
                <w:lang w:val="en-US"/>
              </w:rPr>
              <w:t>2</w:t>
            </w:r>
          </w:p>
        </w:tc>
        <w:tc>
          <w:tcPr>
            <w:tcW w:w="919" w:type="dxa"/>
            <w:shd w:val="clear" w:color="auto" w:fill="auto"/>
            <w:noWrap/>
            <w:vAlign w:val="center"/>
            <w:hideMark/>
          </w:tcPr>
          <w:p w14:paraId="7DED53A0" w14:textId="5B2E9430" w:rsidR="00F3142F" w:rsidRPr="00F3142F" w:rsidRDefault="00F3142F" w:rsidP="00F3142F">
            <w:pPr>
              <w:rPr>
                <w:lang w:val="en-US"/>
              </w:rPr>
            </w:pPr>
            <w:r w:rsidRPr="00F3142F">
              <w:rPr>
                <w:lang w:val="en-US"/>
              </w:rPr>
              <w:t>-</w:t>
            </w:r>
            <w:r w:rsidR="005E01E5">
              <w:rPr>
                <w:lang w:val="en-US"/>
              </w:rPr>
              <w:t>64</w:t>
            </w:r>
            <w:r w:rsidRPr="00F3142F">
              <w:rPr>
                <w:lang w:val="en-US"/>
              </w:rPr>
              <w:t>.</w:t>
            </w:r>
            <w:r w:rsidR="005E01E5">
              <w:rPr>
                <w:lang w:val="en-US"/>
              </w:rPr>
              <w:t>2</w:t>
            </w:r>
          </w:p>
        </w:tc>
      </w:tr>
      <w:tr w:rsidR="00F3142F" w:rsidRPr="00F3142F" w14:paraId="665A52D7" w14:textId="77777777" w:rsidTr="00FE1BD6">
        <w:trPr>
          <w:trHeight w:val="288"/>
          <w:jc w:val="center"/>
        </w:trPr>
        <w:tc>
          <w:tcPr>
            <w:tcW w:w="1049" w:type="dxa"/>
            <w:vMerge/>
            <w:vAlign w:val="center"/>
            <w:hideMark/>
          </w:tcPr>
          <w:p w14:paraId="77BA1FD4" w14:textId="77777777" w:rsidR="00F3142F" w:rsidRPr="00F3142F" w:rsidRDefault="00F3142F" w:rsidP="00F3142F">
            <w:pPr>
              <w:rPr>
                <w:lang w:val="en-US"/>
              </w:rPr>
            </w:pPr>
          </w:p>
        </w:tc>
        <w:tc>
          <w:tcPr>
            <w:tcW w:w="2112" w:type="dxa"/>
            <w:shd w:val="clear" w:color="auto" w:fill="auto"/>
            <w:noWrap/>
            <w:vAlign w:val="center"/>
            <w:hideMark/>
          </w:tcPr>
          <w:p w14:paraId="3A63FB1B" w14:textId="77777777" w:rsidR="00F3142F" w:rsidRPr="00F3142F" w:rsidRDefault="00F3142F" w:rsidP="00F3142F">
            <w:pPr>
              <w:rPr>
                <w:lang w:val="en-US"/>
              </w:rPr>
            </w:pPr>
            <w:r w:rsidRPr="00F3142F">
              <w:rPr>
                <w:lang w:val="en-US"/>
              </w:rPr>
              <w:t>Diversity Path (dBm)</w:t>
            </w:r>
          </w:p>
        </w:tc>
        <w:tc>
          <w:tcPr>
            <w:tcW w:w="900" w:type="dxa"/>
            <w:shd w:val="clear" w:color="auto" w:fill="auto"/>
            <w:noWrap/>
            <w:vAlign w:val="center"/>
            <w:hideMark/>
          </w:tcPr>
          <w:p w14:paraId="28A514A6" w14:textId="11B1C7AC" w:rsidR="00F3142F" w:rsidRPr="00F3142F" w:rsidRDefault="00F3142F" w:rsidP="00F3142F">
            <w:pPr>
              <w:rPr>
                <w:lang w:val="en-US"/>
              </w:rPr>
            </w:pPr>
            <w:r w:rsidRPr="00F3142F">
              <w:rPr>
                <w:lang w:val="en-US"/>
              </w:rPr>
              <w:t>-9</w:t>
            </w:r>
            <w:r w:rsidR="005E01E5">
              <w:rPr>
                <w:lang w:val="en-US"/>
              </w:rPr>
              <w:t>0</w:t>
            </w:r>
            <w:r w:rsidRPr="00F3142F">
              <w:rPr>
                <w:lang w:val="en-US"/>
              </w:rPr>
              <w:t>.8</w:t>
            </w:r>
          </w:p>
        </w:tc>
        <w:tc>
          <w:tcPr>
            <w:tcW w:w="900" w:type="dxa"/>
            <w:shd w:val="clear" w:color="auto" w:fill="auto"/>
            <w:noWrap/>
            <w:vAlign w:val="center"/>
            <w:hideMark/>
          </w:tcPr>
          <w:p w14:paraId="6015F5FA" w14:textId="64D6927F" w:rsidR="00F3142F" w:rsidRPr="00F3142F" w:rsidRDefault="00F3142F" w:rsidP="00F3142F">
            <w:pPr>
              <w:rPr>
                <w:lang w:val="en-US"/>
              </w:rPr>
            </w:pPr>
            <w:r w:rsidRPr="00F3142F">
              <w:rPr>
                <w:lang w:val="en-US"/>
              </w:rPr>
              <w:t>-</w:t>
            </w:r>
            <w:r w:rsidR="005E01E5">
              <w:rPr>
                <w:lang w:val="en-US"/>
              </w:rPr>
              <w:t>77</w:t>
            </w:r>
            <w:r w:rsidRPr="00F3142F">
              <w:rPr>
                <w:lang w:val="en-US"/>
              </w:rPr>
              <w:t>.</w:t>
            </w:r>
            <w:r w:rsidR="005E01E5">
              <w:rPr>
                <w:lang w:val="en-US"/>
              </w:rPr>
              <w:t>9</w:t>
            </w:r>
          </w:p>
        </w:tc>
        <w:tc>
          <w:tcPr>
            <w:tcW w:w="919" w:type="dxa"/>
            <w:shd w:val="clear" w:color="auto" w:fill="auto"/>
            <w:noWrap/>
            <w:vAlign w:val="center"/>
            <w:hideMark/>
          </w:tcPr>
          <w:p w14:paraId="458A5136" w14:textId="275A2026" w:rsidR="00F3142F" w:rsidRPr="00F3142F" w:rsidRDefault="00F3142F" w:rsidP="00F3142F">
            <w:pPr>
              <w:rPr>
                <w:lang w:val="en-US"/>
              </w:rPr>
            </w:pPr>
            <w:r w:rsidRPr="00F3142F">
              <w:rPr>
                <w:lang w:val="en-US"/>
              </w:rPr>
              <w:t>-</w:t>
            </w:r>
            <w:r w:rsidR="005E01E5">
              <w:rPr>
                <w:lang w:val="en-US"/>
              </w:rPr>
              <w:t>77</w:t>
            </w:r>
            <w:r w:rsidRPr="00F3142F">
              <w:rPr>
                <w:lang w:val="en-US"/>
              </w:rPr>
              <w:t>.</w:t>
            </w:r>
            <w:r w:rsidR="005E01E5">
              <w:rPr>
                <w:lang w:val="en-US"/>
              </w:rPr>
              <w:t>7</w:t>
            </w:r>
          </w:p>
        </w:tc>
      </w:tr>
      <w:tr w:rsidR="00F3142F" w:rsidRPr="00F3142F" w14:paraId="609DF9BB" w14:textId="77777777" w:rsidTr="00FE1BD6">
        <w:trPr>
          <w:trHeight w:val="288"/>
          <w:jc w:val="center"/>
        </w:trPr>
        <w:tc>
          <w:tcPr>
            <w:tcW w:w="1049" w:type="dxa"/>
            <w:vMerge/>
            <w:vAlign w:val="center"/>
            <w:hideMark/>
          </w:tcPr>
          <w:p w14:paraId="3228F439" w14:textId="77777777" w:rsidR="00F3142F" w:rsidRPr="00F3142F" w:rsidRDefault="00F3142F" w:rsidP="00F3142F">
            <w:pPr>
              <w:rPr>
                <w:lang w:val="en-US"/>
              </w:rPr>
            </w:pPr>
          </w:p>
        </w:tc>
        <w:tc>
          <w:tcPr>
            <w:tcW w:w="2112" w:type="dxa"/>
            <w:shd w:val="clear" w:color="auto" w:fill="auto"/>
            <w:noWrap/>
            <w:vAlign w:val="center"/>
            <w:hideMark/>
          </w:tcPr>
          <w:p w14:paraId="682DFAAF" w14:textId="77777777" w:rsidR="00F3142F" w:rsidRPr="00F3142F" w:rsidRDefault="00F3142F" w:rsidP="00F3142F">
            <w:pPr>
              <w:rPr>
                <w:lang w:val="en-US"/>
              </w:rPr>
            </w:pPr>
            <w:r w:rsidRPr="00F3142F">
              <w:rPr>
                <w:lang w:val="en-US"/>
              </w:rPr>
              <w:t>After MRC (dBm)</w:t>
            </w:r>
          </w:p>
        </w:tc>
        <w:tc>
          <w:tcPr>
            <w:tcW w:w="900" w:type="dxa"/>
            <w:shd w:val="clear" w:color="auto" w:fill="auto"/>
            <w:noWrap/>
            <w:vAlign w:val="center"/>
            <w:hideMark/>
          </w:tcPr>
          <w:p w14:paraId="46F6EC75" w14:textId="4C2BDCD5" w:rsidR="00F3142F" w:rsidRPr="00F3142F" w:rsidRDefault="00F3142F" w:rsidP="00F3142F">
            <w:pPr>
              <w:rPr>
                <w:lang w:val="en-US"/>
              </w:rPr>
            </w:pPr>
            <w:r w:rsidRPr="00F3142F">
              <w:rPr>
                <w:lang w:val="en-US"/>
              </w:rPr>
              <w:t>-9</w:t>
            </w:r>
            <w:r w:rsidR="005E01E5">
              <w:rPr>
                <w:lang w:val="en-US"/>
              </w:rPr>
              <w:t>3</w:t>
            </w:r>
            <w:r w:rsidRPr="00F3142F">
              <w:rPr>
                <w:lang w:val="en-US"/>
              </w:rPr>
              <w:t>.8</w:t>
            </w:r>
          </w:p>
        </w:tc>
        <w:tc>
          <w:tcPr>
            <w:tcW w:w="900" w:type="dxa"/>
            <w:shd w:val="clear" w:color="auto" w:fill="auto"/>
            <w:noWrap/>
            <w:vAlign w:val="center"/>
            <w:hideMark/>
          </w:tcPr>
          <w:p w14:paraId="09DA1907" w14:textId="77777777" w:rsidR="00F3142F" w:rsidRPr="00F3142F" w:rsidRDefault="00F3142F" w:rsidP="00F3142F">
            <w:pPr>
              <w:rPr>
                <w:lang w:val="en-US"/>
              </w:rPr>
            </w:pPr>
          </w:p>
        </w:tc>
        <w:tc>
          <w:tcPr>
            <w:tcW w:w="919" w:type="dxa"/>
            <w:shd w:val="clear" w:color="auto" w:fill="auto"/>
            <w:noWrap/>
            <w:vAlign w:val="center"/>
            <w:hideMark/>
          </w:tcPr>
          <w:p w14:paraId="0EFED0D3" w14:textId="4914BF26" w:rsidR="00F3142F" w:rsidRPr="00F3142F" w:rsidRDefault="00F3142F" w:rsidP="00F3142F">
            <w:pPr>
              <w:rPr>
                <w:lang w:val="en-US"/>
              </w:rPr>
            </w:pPr>
            <w:r w:rsidRPr="00F3142F">
              <w:rPr>
                <w:lang w:val="en-US"/>
              </w:rPr>
              <w:t>-</w:t>
            </w:r>
            <w:r w:rsidR="005E01E5">
              <w:rPr>
                <w:lang w:val="en-US"/>
              </w:rPr>
              <w:t>77</w:t>
            </w:r>
            <w:r w:rsidRPr="00F3142F">
              <w:rPr>
                <w:lang w:val="en-US"/>
              </w:rPr>
              <w:t>.</w:t>
            </w:r>
            <w:r w:rsidR="005E01E5">
              <w:rPr>
                <w:lang w:val="en-US"/>
              </w:rPr>
              <w:t>9</w:t>
            </w:r>
          </w:p>
        </w:tc>
      </w:tr>
      <w:tr w:rsidR="00F3142F" w:rsidRPr="00F3142F" w14:paraId="1CA65E20" w14:textId="77777777" w:rsidTr="00FE1BD6">
        <w:trPr>
          <w:trHeight w:val="288"/>
          <w:jc w:val="center"/>
        </w:trPr>
        <w:tc>
          <w:tcPr>
            <w:tcW w:w="1049" w:type="dxa"/>
            <w:vMerge/>
            <w:vAlign w:val="center"/>
            <w:hideMark/>
          </w:tcPr>
          <w:p w14:paraId="278254ED" w14:textId="77777777" w:rsidR="00F3142F" w:rsidRPr="00F3142F" w:rsidRDefault="00F3142F" w:rsidP="00F3142F">
            <w:pPr>
              <w:rPr>
                <w:lang w:val="en-US"/>
              </w:rPr>
            </w:pPr>
          </w:p>
        </w:tc>
        <w:tc>
          <w:tcPr>
            <w:tcW w:w="2112" w:type="dxa"/>
            <w:shd w:val="clear" w:color="auto" w:fill="auto"/>
            <w:noWrap/>
            <w:vAlign w:val="center"/>
            <w:hideMark/>
          </w:tcPr>
          <w:p w14:paraId="4E00C158" w14:textId="77777777" w:rsidR="00F3142F" w:rsidRPr="00F3142F" w:rsidRDefault="00F3142F" w:rsidP="00F3142F">
            <w:pPr>
              <w:rPr>
                <w:lang w:val="en-US"/>
              </w:rPr>
            </w:pPr>
            <w:r w:rsidRPr="00F3142F">
              <w:rPr>
                <w:lang w:val="en-US"/>
              </w:rPr>
              <w:t>MSD (dB)</w:t>
            </w:r>
          </w:p>
        </w:tc>
        <w:tc>
          <w:tcPr>
            <w:tcW w:w="900" w:type="dxa"/>
            <w:shd w:val="clear" w:color="auto" w:fill="auto"/>
            <w:noWrap/>
            <w:vAlign w:val="center"/>
            <w:hideMark/>
          </w:tcPr>
          <w:p w14:paraId="0E061E1F" w14:textId="77777777" w:rsidR="00F3142F" w:rsidRPr="00F3142F" w:rsidRDefault="00F3142F" w:rsidP="00F3142F">
            <w:pPr>
              <w:rPr>
                <w:lang w:val="en-US"/>
              </w:rPr>
            </w:pPr>
          </w:p>
        </w:tc>
        <w:tc>
          <w:tcPr>
            <w:tcW w:w="900" w:type="dxa"/>
            <w:shd w:val="clear" w:color="auto" w:fill="auto"/>
            <w:noWrap/>
            <w:vAlign w:val="center"/>
            <w:hideMark/>
          </w:tcPr>
          <w:p w14:paraId="1BBE33E0" w14:textId="77777777" w:rsidR="00F3142F" w:rsidRPr="00F3142F" w:rsidRDefault="00F3142F" w:rsidP="00F3142F">
            <w:pPr>
              <w:rPr>
                <w:lang w:val="en-US"/>
              </w:rPr>
            </w:pPr>
          </w:p>
        </w:tc>
        <w:tc>
          <w:tcPr>
            <w:tcW w:w="919" w:type="dxa"/>
            <w:shd w:val="clear" w:color="auto" w:fill="auto"/>
            <w:noWrap/>
            <w:vAlign w:val="center"/>
            <w:hideMark/>
          </w:tcPr>
          <w:p w14:paraId="6AD8DD15" w14:textId="74C6C96F" w:rsidR="00F3142F" w:rsidRPr="00F3142F" w:rsidRDefault="005E01E5" w:rsidP="00F3142F">
            <w:pPr>
              <w:rPr>
                <w:b/>
                <w:bCs/>
                <w:lang w:val="en-US"/>
              </w:rPr>
            </w:pPr>
            <w:r>
              <w:rPr>
                <w:b/>
                <w:bCs/>
                <w:lang w:val="en-US"/>
              </w:rPr>
              <w:t>15</w:t>
            </w:r>
            <w:r w:rsidR="00F3142F" w:rsidRPr="00F3142F">
              <w:rPr>
                <w:b/>
                <w:bCs/>
                <w:lang w:val="en-US"/>
              </w:rPr>
              <w:t>.</w:t>
            </w:r>
            <w:r>
              <w:rPr>
                <w:b/>
                <w:bCs/>
                <w:lang w:val="en-US"/>
              </w:rPr>
              <w:t>9</w:t>
            </w:r>
          </w:p>
        </w:tc>
      </w:tr>
    </w:tbl>
    <w:p w14:paraId="5E04EEE2" w14:textId="0A175BB2" w:rsidR="00AB3E90" w:rsidRPr="00AB3E90" w:rsidRDefault="00AB3E90" w:rsidP="00AB3E90"/>
    <w:p w14:paraId="0B12A28B" w14:textId="592C1403" w:rsidR="00801F3D" w:rsidRDefault="00801F3D" w:rsidP="00801F3D">
      <w:pPr>
        <w:pStyle w:val="Heading3"/>
      </w:pPr>
      <w:r>
        <w:t xml:space="preserve">2.2 </w:t>
      </w:r>
      <w:r w:rsidR="003021A0">
        <w:t xml:space="preserve">MSD for </w:t>
      </w:r>
      <w:r w:rsidR="00997646">
        <w:t xml:space="preserve">PC2 </w:t>
      </w:r>
      <w:r w:rsidR="003021A0">
        <w:t>n</w:t>
      </w:r>
      <w:r w:rsidR="00F3142F">
        <w:t>8</w:t>
      </w:r>
      <w:r w:rsidR="003021A0">
        <w:t xml:space="preserve"> UL with 2Tx</w:t>
      </w:r>
    </w:p>
    <w:p w14:paraId="4A6498BA" w14:textId="693494C7" w:rsidR="0096145B" w:rsidRDefault="003B69CD" w:rsidP="003233C6">
      <w:pPr>
        <w:rPr>
          <w:lang w:val="en-US"/>
        </w:rPr>
      </w:pPr>
      <w:r>
        <w:rPr>
          <w:lang w:val="en-US"/>
        </w:rPr>
        <w:t>The MSD analysis for 2Tx are conducted in two steps. Firstly, assume only one Tx is transmitting and calculate the harmonic interference power similar to the 1Tx case, except that the PA output power is 3dB lower.</w:t>
      </w:r>
      <w:r w:rsidR="00154072">
        <w:rPr>
          <w:lang w:val="en-US"/>
        </w:rPr>
        <w:t xml:space="preserve"> Secondly, when considering the H3 at the LNA, the signal power as well H3 power coupled from both PAs are included.</w:t>
      </w:r>
    </w:p>
    <w:p w14:paraId="28EE1FC6" w14:textId="77777777" w:rsidR="008010C1" w:rsidRPr="00F3142F" w:rsidRDefault="008010C1" w:rsidP="008010C1">
      <w:pPr>
        <w:jc w:val="center"/>
        <w:rPr>
          <w:b/>
          <w:lang w:val="en-US"/>
        </w:rPr>
      </w:pPr>
      <w:r w:rsidRPr="00F3142F">
        <w:rPr>
          <w:b/>
          <w:lang w:val="en-US"/>
        </w:rPr>
        <w:t>Table 2.</w:t>
      </w:r>
      <w:r>
        <w:rPr>
          <w:b/>
          <w:lang w:val="en-US"/>
        </w:rPr>
        <w:t>2</w:t>
      </w:r>
      <w:r w:rsidRPr="00F3142F">
        <w:rPr>
          <w:b/>
          <w:lang w:val="en-US"/>
        </w:rPr>
        <w:t>-</w:t>
      </w:r>
      <w:r>
        <w:rPr>
          <w:b/>
          <w:lang w:val="en-US"/>
        </w:rPr>
        <w:t>1</w:t>
      </w:r>
      <w:r w:rsidRPr="00F3142F">
        <w:rPr>
          <w:b/>
          <w:lang w:val="en-US"/>
        </w:rPr>
        <w:t xml:space="preserve"> Link analysis for </w:t>
      </w:r>
      <w:r>
        <w:rPr>
          <w:b/>
          <w:lang w:val="en-US"/>
        </w:rPr>
        <w:t>3</w:t>
      </w:r>
      <w:r w:rsidRPr="00C67DAE">
        <w:rPr>
          <w:b/>
          <w:vertAlign w:val="superscript"/>
          <w:lang w:val="en-US"/>
        </w:rPr>
        <w:t>rd</w:t>
      </w:r>
      <w:r>
        <w:rPr>
          <w:b/>
          <w:lang w:val="en-US"/>
        </w:rPr>
        <w:t xml:space="preserve"> </w:t>
      </w:r>
      <w:r w:rsidRPr="00F3142F">
        <w:rPr>
          <w:b/>
          <w:lang w:val="en-US"/>
        </w:rPr>
        <w:t>harmonic power level calculation</w:t>
      </w:r>
    </w:p>
    <w:tbl>
      <w:tblPr>
        <w:tblW w:w="8820" w:type="dxa"/>
        <w:jc w:val="center"/>
        <w:tblLayout w:type="fixed"/>
        <w:tblLook w:val="0000" w:firstRow="0" w:lastRow="0" w:firstColumn="0" w:lastColumn="0" w:noHBand="0" w:noVBand="0"/>
      </w:tblPr>
      <w:tblGrid>
        <w:gridCol w:w="3405"/>
        <w:gridCol w:w="1100"/>
        <w:gridCol w:w="3220"/>
        <w:gridCol w:w="1095"/>
      </w:tblGrid>
      <w:tr w:rsidR="00EB69D0" w:rsidRPr="00F3142F" w14:paraId="59057D45" w14:textId="77777777" w:rsidTr="00FE1BD6">
        <w:trPr>
          <w:trHeight w:val="288"/>
          <w:jc w:val="center"/>
        </w:trPr>
        <w:tc>
          <w:tcPr>
            <w:tcW w:w="3405" w:type="dxa"/>
            <w:tcBorders>
              <w:top w:val="single" w:sz="8" w:space="0" w:color="auto"/>
              <w:left w:val="single" w:sz="8" w:space="0" w:color="auto"/>
              <w:bottom w:val="single" w:sz="6" w:space="0" w:color="auto"/>
              <w:right w:val="single" w:sz="6" w:space="0" w:color="auto"/>
            </w:tcBorders>
            <w:vAlign w:val="center"/>
          </w:tcPr>
          <w:p w14:paraId="2A91B667" w14:textId="77777777" w:rsidR="00EB69D0" w:rsidRPr="00F3142F" w:rsidRDefault="00EB69D0" w:rsidP="00FE1BD6">
            <w:pPr>
              <w:rPr>
                <w:lang w:val="en-US"/>
              </w:rPr>
            </w:pPr>
            <w:r w:rsidRPr="00F3142F">
              <w:rPr>
                <w:lang w:val="en-US"/>
              </w:rPr>
              <w:t>Insertion loss (dB)</w:t>
            </w:r>
          </w:p>
        </w:tc>
        <w:tc>
          <w:tcPr>
            <w:tcW w:w="1100" w:type="dxa"/>
            <w:tcBorders>
              <w:top w:val="single" w:sz="8" w:space="0" w:color="auto"/>
              <w:left w:val="single" w:sz="6" w:space="0" w:color="auto"/>
              <w:bottom w:val="single" w:sz="6" w:space="0" w:color="auto"/>
              <w:right w:val="single" w:sz="8" w:space="0" w:color="auto"/>
            </w:tcBorders>
            <w:vAlign w:val="center"/>
          </w:tcPr>
          <w:p w14:paraId="330F5487" w14:textId="77777777" w:rsidR="00EB69D0" w:rsidRPr="00F3142F" w:rsidRDefault="00EB69D0" w:rsidP="00FE1BD6">
            <w:pPr>
              <w:rPr>
                <w:lang w:val="en-US"/>
              </w:rPr>
            </w:pPr>
            <w:r>
              <w:rPr>
                <w:lang w:val="en-US"/>
              </w:rPr>
              <w:t>4</w:t>
            </w:r>
          </w:p>
        </w:tc>
        <w:tc>
          <w:tcPr>
            <w:tcW w:w="3220" w:type="dxa"/>
            <w:tcBorders>
              <w:top w:val="single" w:sz="8" w:space="0" w:color="auto"/>
              <w:left w:val="single" w:sz="8" w:space="0" w:color="auto"/>
              <w:bottom w:val="nil"/>
              <w:right w:val="nil"/>
            </w:tcBorders>
            <w:vAlign w:val="center"/>
          </w:tcPr>
          <w:p w14:paraId="6E2A80FA" w14:textId="77777777" w:rsidR="00EB69D0" w:rsidRPr="00F3142F" w:rsidRDefault="00EB69D0" w:rsidP="00FE1BD6">
            <w:pPr>
              <w:rPr>
                <w:lang w:val="en-US"/>
              </w:rPr>
            </w:pPr>
          </w:p>
        </w:tc>
        <w:tc>
          <w:tcPr>
            <w:tcW w:w="1095" w:type="dxa"/>
            <w:tcBorders>
              <w:top w:val="single" w:sz="8" w:space="0" w:color="auto"/>
              <w:left w:val="nil"/>
              <w:bottom w:val="nil"/>
              <w:right w:val="single" w:sz="8" w:space="0" w:color="auto"/>
            </w:tcBorders>
            <w:vAlign w:val="center"/>
          </w:tcPr>
          <w:p w14:paraId="6FA2F107" w14:textId="77777777" w:rsidR="00EB69D0" w:rsidRPr="00F3142F" w:rsidRDefault="00EB69D0" w:rsidP="00FE1BD6">
            <w:pPr>
              <w:rPr>
                <w:lang w:val="en-US"/>
              </w:rPr>
            </w:pPr>
          </w:p>
        </w:tc>
      </w:tr>
      <w:tr w:rsidR="00EB69D0" w:rsidRPr="00F3142F" w14:paraId="721B15BF"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42A3B747" w14:textId="77777777" w:rsidR="00EB69D0" w:rsidRPr="00F3142F" w:rsidRDefault="00EB69D0" w:rsidP="00FE1BD6">
            <w:pPr>
              <w:rPr>
                <w:lang w:val="en-US"/>
              </w:rPr>
            </w:pPr>
            <w:r w:rsidRPr="00F3142F">
              <w:rPr>
                <w:lang w:val="en-US"/>
              </w:rPr>
              <w:t>PA output power (dBm)</w:t>
            </w:r>
          </w:p>
        </w:tc>
        <w:tc>
          <w:tcPr>
            <w:tcW w:w="1100" w:type="dxa"/>
            <w:tcBorders>
              <w:top w:val="single" w:sz="6" w:space="0" w:color="auto"/>
              <w:left w:val="single" w:sz="6" w:space="0" w:color="auto"/>
              <w:bottom w:val="single" w:sz="8" w:space="0" w:color="auto"/>
              <w:right w:val="single" w:sz="8" w:space="0" w:color="auto"/>
            </w:tcBorders>
            <w:vAlign w:val="center"/>
          </w:tcPr>
          <w:p w14:paraId="1DBAF843" w14:textId="3F76B973" w:rsidR="00EB69D0" w:rsidRPr="00F3142F" w:rsidRDefault="00EB69D0" w:rsidP="00FE1BD6">
            <w:pPr>
              <w:rPr>
                <w:lang w:val="en-US"/>
              </w:rPr>
            </w:pPr>
            <w:r>
              <w:rPr>
                <w:lang w:val="en-US"/>
              </w:rPr>
              <w:t>27</w:t>
            </w:r>
          </w:p>
        </w:tc>
        <w:tc>
          <w:tcPr>
            <w:tcW w:w="3220" w:type="dxa"/>
            <w:tcBorders>
              <w:top w:val="nil"/>
              <w:left w:val="single" w:sz="8" w:space="0" w:color="auto"/>
              <w:bottom w:val="single" w:sz="8" w:space="0" w:color="auto"/>
              <w:right w:val="nil"/>
            </w:tcBorders>
            <w:vAlign w:val="center"/>
          </w:tcPr>
          <w:p w14:paraId="28D2D12C" w14:textId="77777777" w:rsidR="00EB69D0" w:rsidRPr="00F3142F" w:rsidRDefault="00EB69D0" w:rsidP="00FE1BD6">
            <w:pPr>
              <w:rPr>
                <w:lang w:val="en-US"/>
              </w:rPr>
            </w:pPr>
          </w:p>
        </w:tc>
        <w:tc>
          <w:tcPr>
            <w:tcW w:w="1095" w:type="dxa"/>
            <w:tcBorders>
              <w:top w:val="nil"/>
              <w:left w:val="nil"/>
              <w:bottom w:val="single" w:sz="8" w:space="0" w:color="auto"/>
              <w:right w:val="single" w:sz="8" w:space="0" w:color="auto"/>
            </w:tcBorders>
            <w:vAlign w:val="center"/>
          </w:tcPr>
          <w:p w14:paraId="3AAF4C9E" w14:textId="77777777" w:rsidR="00EB69D0" w:rsidRPr="00F3142F" w:rsidRDefault="00EB69D0" w:rsidP="00FE1BD6">
            <w:pPr>
              <w:rPr>
                <w:lang w:val="en-US"/>
              </w:rPr>
            </w:pPr>
          </w:p>
        </w:tc>
      </w:tr>
      <w:tr w:rsidR="00ED7464" w:rsidRPr="00F3142F" w14:paraId="045111C9" w14:textId="77777777" w:rsidTr="002850EC">
        <w:trPr>
          <w:trHeight w:val="288"/>
          <w:jc w:val="center"/>
        </w:trPr>
        <w:tc>
          <w:tcPr>
            <w:tcW w:w="8820" w:type="dxa"/>
            <w:gridSpan w:val="4"/>
            <w:tcBorders>
              <w:top w:val="single" w:sz="6" w:space="0" w:color="auto"/>
              <w:left w:val="single" w:sz="8" w:space="0" w:color="auto"/>
              <w:bottom w:val="single" w:sz="8" w:space="0" w:color="auto"/>
              <w:right w:val="single" w:sz="8" w:space="0" w:color="auto"/>
            </w:tcBorders>
            <w:vAlign w:val="center"/>
          </w:tcPr>
          <w:p w14:paraId="3940C1A1" w14:textId="550F0F90" w:rsidR="00ED7464" w:rsidRPr="00650A3B" w:rsidRDefault="00ED7464" w:rsidP="00FE1BD6">
            <w:pPr>
              <w:rPr>
                <w:b/>
                <w:lang w:val="en-US"/>
              </w:rPr>
            </w:pPr>
            <w:r w:rsidRPr="00650A3B">
              <w:rPr>
                <w:b/>
                <w:lang w:val="en-US"/>
              </w:rPr>
              <w:t>The calculation below assumes only one Tx is transmitting.</w:t>
            </w:r>
          </w:p>
        </w:tc>
      </w:tr>
      <w:tr w:rsidR="00EB69D0" w:rsidRPr="00F3142F" w14:paraId="7D83F5B8" w14:textId="77777777" w:rsidTr="00FE1BD6">
        <w:trPr>
          <w:trHeight w:val="288"/>
          <w:jc w:val="center"/>
        </w:trPr>
        <w:tc>
          <w:tcPr>
            <w:tcW w:w="3405" w:type="dxa"/>
            <w:tcBorders>
              <w:top w:val="single" w:sz="8" w:space="0" w:color="auto"/>
              <w:left w:val="single" w:sz="8" w:space="0" w:color="auto"/>
              <w:bottom w:val="double" w:sz="6" w:space="0" w:color="auto"/>
              <w:right w:val="single" w:sz="6" w:space="0" w:color="auto"/>
            </w:tcBorders>
            <w:vAlign w:val="center"/>
          </w:tcPr>
          <w:p w14:paraId="141E441D" w14:textId="77777777" w:rsidR="00EB69D0" w:rsidRPr="00F3142F" w:rsidRDefault="00EB69D0" w:rsidP="00FE1BD6">
            <w:pPr>
              <w:rPr>
                <w:b/>
                <w:bCs/>
                <w:lang w:val="en-US"/>
              </w:rPr>
            </w:pPr>
            <w:r w:rsidRPr="00F3142F">
              <w:rPr>
                <w:b/>
                <w:bCs/>
                <w:lang w:val="en-US"/>
              </w:rPr>
              <w:t>Main Path</w:t>
            </w:r>
          </w:p>
        </w:tc>
        <w:tc>
          <w:tcPr>
            <w:tcW w:w="1100" w:type="dxa"/>
            <w:tcBorders>
              <w:top w:val="single" w:sz="8" w:space="0" w:color="auto"/>
              <w:left w:val="single" w:sz="6" w:space="0" w:color="auto"/>
              <w:bottom w:val="double" w:sz="6" w:space="0" w:color="auto"/>
              <w:right w:val="single" w:sz="8" w:space="0" w:color="auto"/>
            </w:tcBorders>
            <w:vAlign w:val="center"/>
          </w:tcPr>
          <w:p w14:paraId="6827CC99" w14:textId="77777777" w:rsidR="00EB69D0" w:rsidRPr="00F3142F" w:rsidRDefault="00EB69D0" w:rsidP="00FE1BD6">
            <w:pPr>
              <w:rPr>
                <w:lang w:val="en-US"/>
              </w:rPr>
            </w:pPr>
            <w:r w:rsidRPr="00F3142F">
              <w:rPr>
                <w:lang w:val="en-US"/>
              </w:rPr>
              <w:t>dBm</w:t>
            </w:r>
          </w:p>
        </w:tc>
        <w:tc>
          <w:tcPr>
            <w:tcW w:w="3220" w:type="dxa"/>
            <w:tcBorders>
              <w:top w:val="single" w:sz="8" w:space="0" w:color="auto"/>
              <w:left w:val="single" w:sz="8" w:space="0" w:color="auto"/>
              <w:bottom w:val="double" w:sz="6" w:space="0" w:color="auto"/>
              <w:right w:val="single" w:sz="6" w:space="0" w:color="auto"/>
            </w:tcBorders>
            <w:vAlign w:val="center"/>
          </w:tcPr>
          <w:p w14:paraId="59E0EF09" w14:textId="77777777" w:rsidR="00EB69D0" w:rsidRPr="00F3142F" w:rsidRDefault="00EB69D0" w:rsidP="00FE1BD6">
            <w:pPr>
              <w:rPr>
                <w:b/>
                <w:bCs/>
                <w:lang w:val="en-US"/>
              </w:rPr>
            </w:pPr>
            <w:r w:rsidRPr="00F3142F">
              <w:rPr>
                <w:b/>
                <w:bCs/>
                <w:lang w:val="en-US"/>
              </w:rPr>
              <w:t>Diversity Path</w:t>
            </w:r>
          </w:p>
        </w:tc>
        <w:tc>
          <w:tcPr>
            <w:tcW w:w="1095" w:type="dxa"/>
            <w:tcBorders>
              <w:top w:val="single" w:sz="8" w:space="0" w:color="auto"/>
              <w:left w:val="single" w:sz="6" w:space="0" w:color="auto"/>
              <w:bottom w:val="double" w:sz="6" w:space="0" w:color="auto"/>
              <w:right w:val="single" w:sz="8" w:space="0" w:color="auto"/>
            </w:tcBorders>
            <w:vAlign w:val="center"/>
          </w:tcPr>
          <w:p w14:paraId="253F03DD" w14:textId="77777777" w:rsidR="00EB69D0" w:rsidRPr="00F3142F" w:rsidRDefault="00EB69D0" w:rsidP="00FE1BD6">
            <w:pPr>
              <w:rPr>
                <w:lang w:val="en-US"/>
              </w:rPr>
            </w:pPr>
            <w:r w:rsidRPr="00F3142F">
              <w:rPr>
                <w:lang w:val="en-US"/>
              </w:rPr>
              <w:t>dBm</w:t>
            </w:r>
          </w:p>
        </w:tc>
      </w:tr>
      <w:tr w:rsidR="00EB69D0" w:rsidRPr="00F3142F" w14:paraId="175B2C8D" w14:textId="77777777" w:rsidTr="00FE1BD6">
        <w:trPr>
          <w:trHeight w:val="288"/>
          <w:jc w:val="center"/>
        </w:trPr>
        <w:tc>
          <w:tcPr>
            <w:tcW w:w="3405" w:type="dxa"/>
            <w:tcBorders>
              <w:top w:val="nil"/>
              <w:left w:val="single" w:sz="8" w:space="0" w:color="auto"/>
              <w:bottom w:val="single" w:sz="6" w:space="0" w:color="auto"/>
              <w:right w:val="single" w:sz="6" w:space="0" w:color="auto"/>
            </w:tcBorders>
            <w:vAlign w:val="center"/>
          </w:tcPr>
          <w:p w14:paraId="4A769C23" w14:textId="77777777" w:rsidR="00EB69D0" w:rsidRPr="00F3142F" w:rsidRDefault="00EB69D0" w:rsidP="00FE1BD6">
            <w:pPr>
              <w:rPr>
                <w:lang w:val="en-US"/>
              </w:rPr>
            </w:pPr>
            <w:r w:rsidRPr="00F3142F">
              <w:rPr>
                <w:lang w:val="en-US"/>
              </w:rPr>
              <w:t>H</w:t>
            </w:r>
            <w:r>
              <w:rPr>
                <w:lang w:val="en-US"/>
              </w:rPr>
              <w:t>3</w:t>
            </w:r>
            <w:r w:rsidRPr="00F3142F">
              <w:rPr>
                <w:lang w:val="en-US"/>
              </w:rPr>
              <w:t xml:space="preserve"> @ PA output</w:t>
            </w:r>
          </w:p>
        </w:tc>
        <w:tc>
          <w:tcPr>
            <w:tcW w:w="1100" w:type="dxa"/>
            <w:tcBorders>
              <w:top w:val="nil"/>
              <w:left w:val="single" w:sz="6" w:space="0" w:color="auto"/>
              <w:bottom w:val="single" w:sz="6" w:space="0" w:color="auto"/>
              <w:right w:val="single" w:sz="8" w:space="0" w:color="auto"/>
            </w:tcBorders>
            <w:vAlign w:val="center"/>
          </w:tcPr>
          <w:p w14:paraId="4350D424" w14:textId="4F5E383A" w:rsidR="00EB69D0" w:rsidRPr="00F3142F" w:rsidRDefault="00EB69D0" w:rsidP="00FE1BD6">
            <w:pPr>
              <w:rPr>
                <w:lang w:val="en-US"/>
              </w:rPr>
            </w:pPr>
            <w:r w:rsidRPr="00F3142F">
              <w:rPr>
                <w:lang w:val="en-US"/>
              </w:rPr>
              <w:t>-</w:t>
            </w:r>
            <w:r>
              <w:rPr>
                <w:lang w:val="en-US"/>
              </w:rPr>
              <w:t>20</w:t>
            </w:r>
          </w:p>
        </w:tc>
        <w:tc>
          <w:tcPr>
            <w:tcW w:w="3220" w:type="dxa"/>
            <w:tcBorders>
              <w:top w:val="nil"/>
              <w:left w:val="single" w:sz="8" w:space="0" w:color="auto"/>
              <w:bottom w:val="single" w:sz="6" w:space="0" w:color="auto"/>
              <w:right w:val="single" w:sz="6" w:space="0" w:color="auto"/>
            </w:tcBorders>
            <w:vAlign w:val="center"/>
          </w:tcPr>
          <w:p w14:paraId="0EE7325C" w14:textId="77777777" w:rsidR="00EB69D0" w:rsidRPr="00F3142F" w:rsidRDefault="00EB69D0" w:rsidP="00FE1BD6">
            <w:pPr>
              <w:rPr>
                <w:lang w:val="en-US"/>
              </w:rPr>
            </w:pPr>
            <w:r w:rsidRPr="00F3142F">
              <w:rPr>
                <w:lang w:val="en-US"/>
              </w:rPr>
              <w:t>H</w:t>
            </w:r>
            <w:r>
              <w:rPr>
                <w:lang w:val="en-US"/>
              </w:rPr>
              <w:t>3</w:t>
            </w:r>
            <w:r w:rsidRPr="00F3142F">
              <w:rPr>
                <w:lang w:val="en-US"/>
              </w:rPr>
              <w:t xml:space="preserve"> @ antenna</w:t>
            </w:r>
          </w:p>
        </w:tc>
        <w:tc>
          <w:tcPr>
            <w:tcW w:w="1095" w:type="dxa"/>
            <w:tcBorders>
              <w:top w:val="nil"/>
              <w:left w:val="single" w:sz="6" w:space="0" w:color="auto"/>
              <w:bottom w:val="single" w:sz="6" w:space="0" w:color="auto"/>
              <w:right w:val="single" w:sz="8" w:space="0" w:color="auto"/>
            </w:tcBorders>
            <w:vAlign w:val="center"/>
          </w:tcPr>
          <w:p w14:paraId="5683BF9F" w14:textId="20C81FB1" w:rsidR="00EB69D0" w:rsidRPr="00F3142F" w:rsidRDefault="00EB69D0" w:rsidP="00FE1BD6">
            <w:pPr>
              <w:rPr>
                <w:lang w:val="en-US"/>
              </w:rPr>
            </w:pPr>
            <w:r w:rsidRPr="00F3142F">
              <w:rPr>
                <w:lang w:val="en-US"/>
              </w:rPr>
              <w:t>-7</w:t>
            </w:r>
            <w:r w:rsidR="00ED7464">
              <w:rPr>
                <w:lang w:val="en-US"/>
              </w:rPr>
              <w:t>7</w:t>
            </w:r>
            <w:r w:rsidRPr="00F3142F">
              <w:rPr>
                <w:lang w:val="en-US"/>
              </w:rPr>
              <w:t>.</w:t>
            </w:r>
            <w:r w:rsidR="00ED7464">
              <w:rPr>
                <w:lang w:val="en-US"/>
              </w:rPr>
              <w:t>9</w:t>
            </w:r>
          </w:p>
        </w:tc>
      </w:tr>
      <w:tr w:rsidR="00EB69D0" w:rsidRPr="00F3142F" w14:paraId="3C89C78C"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1FC8E562" w14:textId="77777777" w:rsidR="00EB69D0" w:rsidRPr="00F3142F" w:rsidRDefault="00EB69D0" w:rsidP="00FE1BD6">
            <w:pPr>
              <w:rPr>
                <w:lang w:val="en-US"/>
              </w:rPr>
            </w:pPr>
            <w:r w:rsidRPr="00F3142F">
              <w:rPr>
                <w:lang w:val="en-US"/>
              </w:rPr>
              <w:t>Duplexer H</w:t>
            </w:r>
            <w:r>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79149101" w14:textId="4B470809" w:rsidR="00EB69D0" w:rsidRPr="00F3142F" w:rsidRDefault="00EB69D0" w:rsidP="00FE1BD6">
            <w:pPr>
              <w:rPr>
                <w:lang w:val="en-US"/>
              </w:rPr>
            </w:pPr>
            <w:r w:rsidRPr="00F3142F">
              <w:rPr>
                <w:lang w:val="en-US"/>
              </w:rPr>
              <w:t>-</w:t>
            </w:r>
            <w:r>
              <w:rPr>
                <w:lang w:val="en-US"/>
              </w:rPr>
              <w:t>76.5</w:t>
            </w:r>
          </w:p>
        </w:tc>
        <w:tc>
          <w:tcPr>
            <w:tcW w:w="3220" w:type="dxa"/>
            <w:tcBorders>
              <w:top w:val="single" w:sz="6" w:space="0" w:color="auto"/>
              <w:left w:val="single" w:sz="8" w:space="0" w:color="auto"/>
              <w:bottom w:val="single" w:sz="6" w:space="0" w:color="auto"/>
              <w:right w:val="single" w:sz="6" w:space="0" w:color="auto"/>
            </w:tcBorders>
            <w:vAlign w:val="center"/>
          </w:tcPr>
          <w:p w14:paraId="250BBA3E" w14:textId="77777777" w:rsidR="00EB69D0" w:rsidRPr="00F3142F" w:rsidRDefault="00EB69D0" w:rsidP="00FE1BD6">
            <w:pPr>
              <w:rPr>
                <w:lang w:val="en-US"/>
              </w:rPr>
            </w:pPr>
            <w:r w:rsidRPr="00F3142F">
              <w:rPr>
                <w:lang w:val="en-US"/>
              </w:rPr>
              <w:t>Diplexer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4DF49F22" w14:textId="311DCCCC" w:rsidR="00EB69D0" w:rsidRPr="00F3142F" w:rsidRDefault="00EB69D0" w:rsidP="00FE1BD6">
            <w:pPr>
              <w:rPr>
                <w:lang w:val="en-US"/>
              </w:rPr>
            </w:pPr>
            <w:r w:rsidRPr="00F3142F">
              <w:rPr>
                <w:lang w:val="en-US"/>
              </w:rPr>
              <w:t>-</w:t>
            </w:r>
            <w:r>
              <w:rPr>
                <w:lang w:val="en-US"/>
              </w:rPr>
              <w:t>1</w:t>
            </w:r>
            <w:r w:rsidR="00ED7464">
              <w:rPr>
                <w:lang w:val="en-US"/>
              </w:rPr>
              <w:t>42</w:t>
            </w:r>
          </w:p>
        </w:tc>
      </w:tr>
      <w:tr w:rsidR="00EB69D0" w:rsidRPr="00F3142F" w14:paraId="6C14B77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0CB92ACB" w14:textId="77777777" w:rsidR="00EB69D0" w:rsidRPr="00F3142F" w:rsidRDefault="00EB69D0" w:rsidP="00FE1BD6">
            <w:pPr>
              <w:rPr>
                <w:lang w:val="en-US"/>
              </w:rPr>
            </w:pPr>
            <w:r w:rsidRPr="00F3142F">
              <w:rPr>
                <w:lang w:val="en-US"/>
              </w:rPr>
              <w:t>H</w:t>
            </w:r>
            <w:r>
              <w:rPr>
                <w:lang w:val="en-US"/>
              </w:rPr>
              <w:t>3</w:t>
            </w:r>
            <w:r w:rsidRPr="00F3142F">
              <w:rPr>
                <w:lang w:val="en-US"/>
              </w:rPr>
              <w:t xml:space="preserve"> @ duplexer output</w:t>
            </w:r>
          </w:p>
        </w:tc>
        <w:tc>
          <w:tcPr>
            <w:tcW w:w="1100" w:type="dxa"/>
            <w:tcBorders>
              <w:top w:val="single" w:sz="6" w:space="0" w:color="auto"/>
              <w:left w:val="single" w:sz="6" w:space="0" w:color="auto"/>
              <w:bottom w:val="single" w:sz="6" w:space="0" w:color="auto"/>
              <w:right w:val="single" w:sz="8" w:space="0" w:color="auto"/>
            </w:tcBorders>
            <w:vAlign w:val="center"/>
          </w:tcPr>
          <w:p w14:paraId="36AB548F" w14:textId="262B398F" w:rsidR="00EB69D0" w:rsidRPr="00F3142F" w:rsidRDefault="00EB69D0" w:rsidP="00FE1BD6">
            <w:pPr>
              <w:rPr>
                <w:lang w:val="en-US"/>
              </w:rPr>
            </w:pPr>
            <w:r w:rsidRPr="00F3142F">
              <w:rPr>
                <w:lang w:val="en-US"/>
              </w:rPr>
              <w:t>-</w:t>
            </w:r>
            <w:r>
              <w:rPr>
                <w:lang w:val="en-US"/>
              </w:rPr>
              <w:t>53</w:t>
            </w:r>
          </w:p>
        </w:tc>
        <w:tc>
          <w:tcPr>
            <w:tcW w:w="3220" w:type="dxa"/>
            <w:tcBorders>
              <w:top w:val="single" w:sz="6" w:space="0" w:color="auto"/>
              <w:left w:val="single" w:sz="8" w:space="0" w:color="auto"/>
              <w:bottom w:val="single" w:sz="6" w:space="0" w:color="auto"/>
              <w:right w:val="single" w:sz="6" w:space="0" w:color="auto"/>
            </w:tcBorders>
            <w:vAlign w:val="center"/>
          </w:tcPr>
          <w:p w14:paraId="65D7CF3C" w14:textId="77777777" w:rsidR="00EB69D0" w:rsidRPr="00F3142F" w:rsidRDefault="00EB69D0" w:rsidP="00FE1BD6">
            <w:pPr>
              <w:rPr>
                <w:lang w:val="en-US"/>
              </w:rPr>
            </w:pPr>
            <w:r>
              <w:rPr>
                <w:lang w:val="en-US"/>
              </w:rPr>
              <w:t>Switch H3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2336101C" w14:textId="06C6D879" w:rsidR="00EB69D0" w:rsidRPr="00F3142F" w:rsidRDefault="00EB69D0" w:rsidP="00FE1BD6">
            <w:pPr>
              <w:rPr>
                <w:lang w:val="en-US"/>
              </w:rPr>
            </w:pPr>
            <w:r>
              <w:rPr>
                <w:lang w:val="en-US"/>
              </w:rPr>
              <w:t>-1</w:t>
            </w:r>
            <w:r w:rsidR="00ED7464">
              <w:rPr>
                <w:lang w:val="en-US"/>
              </w:rPr>
              <w:t>50</w:t>
            </w:r>
            <w:r>
              <w:rPr>
                <w:lang w:val="en-US"/>
              </w:rPr>
              <w:t>.5</w:t>
            </w:r>
          </w:p>
        </w:tc>
      </w:tr>
      <w:tr w:rsidR="00EB69D0" w:rsidRPr="00F3142F" w14:paraId="7D3757E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1CE6FDF" w14:textId="77777777" w:rsidR="00EB69D0" w:rsidRPr="00F3142F" w:rsidRDefault="00EB69D0" w:rsidP="00FE1BD6">
            <w:pPr>
              <w:rPr>
                <w:lang w:val="en-US"/>
              </w:rPr>
            </w:pPr>
            <w:r>
              <w:rPr>
                <w:lang w:val="en-US"/>
              </w:rPr>
              <w:t>Switch H2</w:t>
            </w:r>
          </w:p>
        </w:tc>
        <w:tc>
          <w:tcPr>
            <w:tcW w:w="1100" w:type="dxa"/>
            <w:tcBorders>
              <w:top w:val="single" w:sz="6" w:space="0" w:color="auto"/>
              <w:left w:val="single" w:sz="6" w:space="0" w:color="auto"/>
              <w:bottom w:val="single" w:sz="6" w:space="0" w:color="auto"/>
              <w:right w:val="single" w:sz="8" w:space="0" w:color="auto"/>
            </w:tcBorders>
            <w:vAlign w:val="center"/>
          </w:tcPr>
          <w:p w14:paraId="17A6A7BD" w14:textId="51738AD3" w:rsidR="00EB69D0" w:rsidRPr="00F3142F" w:rsidRDefault="00EB69D0" w:rsidP="00FE1BD6">
            <w:pPr>
              <w:rPr>
                <w:lang w:val="en-US"/>
              </w:rPr>
            </w:pPr>
            <w:r>
              <w:rPr>
                <w:lang w:val="en-US"/>
              </w:rPr>
              <w:t>-73.5</w:t>
            </w:r>
          </w:p>
        </w:tc>
        <w:tc>
          <w:tcPr>
            <w:tcW w:w="3220" w:type="dxa"/>
            <w:tcBorders>
              <w:top w:val="single" w:sz="6" w:space="0" w:color="auto"/>
              <w:left w:val="single" w:sz="8" w:space="0" w:color="auto"/>
              <w:bottom w:val="single" w:sz="6" w:space="0" w:color="auto"/>
              <w:right w:val="single" w:sz="6" w:space="0" w:color="auto"/>
            </w:tcBorders>
            <w:vAlign w:val="center"/>
          </w:tcPr>
          <w:p w14:paraId="6F7DBC86" w14:textId="77777777" w:rsidR="00EB69D0" w:rsidRPr="00F3142F" w:rsidRDefault="00EB69D0" w:rsidP="00FE1BD6">
            <w:pPr>
              <w:rPr>
                <w:lang w:val="en-US"/>
              </w:rPr>
            </w:pPr>
            <w:r w:rsidRPr="00F3142F">
              <w:rPr>
                <w:lang w:val="en-US"/>
              </w:rPr>
              <w:t>BPF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45B649BB" w14:textId="64A52290" w:rsidR="00EB69D0" w:rsidRPr="00F3142F" w:rsidRDefault="00EB69D0" w:rsidP="00FE1BD6">
            <w:pPr>
              <w:rPr>
                <w:lang w:val="en-US"/>
              </w:rPr>
            </w:pPr>
            <w:r w:rsidRPr="00F3142F">
              <w:rPr>
                <w:lang w:val="en-US"/>
              </w:rPr>
              <w:t>-1</w:t>
            </w:r>
            <w:r w:rsidR="00ED7464">
              <w:rPr>
                <w:lang w:val="en-US"/>
              </w:rPr>
              <w:t>61</w:t>
            </w:r>
          </w:p>
        </w:tc>
      </w:tr>
      <w:tr w:rsidR="00EB69D0" w:rsidRPr="00F3142F" w14:paraId="1E1D6BD0"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4F3367D8" w14:textId="77777777" w:rsidR="00EB69D0" w:rsidRPr="00F3142F" w:rsidRDefault="00EB69D0" w:rsidP="00FE1BD6">
            <w:pPr>
              <w:rPr>
                <w:lang w:val="en-US"/>
              </w:rPr>
            </w:pPr>
            <w:r>
              <w:rPr>
                <w:lang w:val="en-US"/>
              </w:rPr>
              <w:t>H2 @ switch</w:t>
            </w:r>
          </w:p>
        </w:tc>
        <w:tc>
          <w:tcPr>
            <w:tcW w:w="1100" w:type="dxa"/>
            <w:tcBorders>
              <w:top w:val="single" w:sz="6" w:space="0" w:color="auto"/>
              <w:left w:val="single" w:sz="6" w:space="0" w:color="auto"/>
              <w:bottom w:val="single" w:sz="6" w:space="0" w:color="auto"/>
              <w:right w:val="single" w:sz="8" w:space="0" w:color="auto"/>
            </w:tcBorders>
            <w:vAlign w:val="center"/>
          </w:tcPr>
          <w:p w14:paraId="0223B54B" w14:textId="2E5902E9" w:rsidR="00EB69D0" w:rsidRPr="00F3142F" w:rsidRDefault="00EB69D0" w:rsidP="00FE1BD6">
            <w:pPr>
              <w:rPr>
                <w:lang w:val="en-US"/>
              </w:rPr>
            </w:pPr>
            <w:r>
              <w:rPr>
                <w:lang w:val="en-US"/>
              </w:rPr>
              <w:t>-52.9</w:t>
            </w:r>
          </w:p>
        </w:tc>
        <w:tc>
          <w:tcPr>
            <w:tcW w:w="3220" w:type="dxa"/>
            <w:tcBorders>
              <w:top w:val="single" w:sz="6" w:space="0" w:color="auto"/>
              <w:left w:val="single" w:sz="8" w:space="0" w:color="auto"/>
              <w:bottom w:val="single" w:sz="6" w:space="0" w:color="auto"/>
              <w:right w:val="single" w:sz="6" w:space="0" w:color="auto"/>
            </w:tcBorders>
            <w:vAlign w:val="center"/>
          </w:tcPr>
          <w:p w14:paraId="2EEEC056" w14:textId="77777777" w:rsidR="00EB69D0" w:rsidRPr="00F3142F" w:rsidRDefault="00EB69D0" w:rsidP="00FE1BD6">
            <w:pPr>
              <w:rPr>
                <w:lang w:val="en-US"/>
              </w:rPr>
            </w:pPr>
            <w:r w:rsidRPr="00F3142F">
              <w:rPr>
                <w:lang w:val="en-US"/>
              </w:rPr>
              <w:t>PCB coupling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18555EAA" w14:textId="0C5CAFE8" w:rsidR="00EB69D0" w:rsidRPr="00F3142F" w:rsidRDefault="00EB69D0" w:rsidP="00FE1BD6">
            <w:pPr>
              <w:rPr>
                <w:lang w:val="en-US"/>
              </w:rPr>
            </w:pPr>
            <w:r w:rsidRPr="00F3142F">
              <w:rPr>
                <w:lang w:val="en-US"/>
              </w:rPr>
              <w:t>-</w:t>
            </w:r>
            <w:r w:rsidR="00ED7464">
              <w:rPr>
                <w:lang w:val="en-US"/>
              </w:rPr>
              <w:t>81</w:t>
            </w:r>
          </w:p>
        </w:tc>
      </w:tr>
      <w:tr w:rsidR="00EB69D0" w:rsidRPr="00F3142F" w14:paraId="596FCCF0"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9BDCC0C" w14:textId="77777777" w:rsidR="00EB69D0" w:rsidRPr="00F3142F" w:rsidRDefault="00EB69D0" w:rsidP="00FE1BD6">
            <w:pPr>
              <w:rPr>
                <w:lang w:val="en-US"/>
              </w:rPr>
            </w:pPr>
            <w:r w:rsidRPr="00F3142F">
              <w:rPr>
                <w:lang w:val="en-US"/>
              </w:rPr>
              <w:t>Diplexer H</w:t>
            </w:r>
            <w:r>
              <w:rPr>
                <w:lang w:val="en-US"/>
              </w:rPr>
              <w:t>3</w:t>
            </w:r>
          </w:p>
        </w:tc>
        <w:tc>
          <w:tcPr>
            <w:tcW w:w="1100" w:type="dxa"/>
            <w:tcBorders>
              <w:top w:val="single" w:sz="6" w:space="0" w:color="auto"/>
              <w:left w:val="single" w:sz="6" w:space="0" w:color="auto"/>
              <w:bottom w:val="single" w:sz="6" w:space="0" w:color="auto"/>
              <w:right w:val="single" w:sz="8" w:space="0" w:color="auto"/>
            </w:tcBorders>
            <w:vAlign w:val="center"/>
          </w:tcPr>
          <w:p w14:paraId="3149DF1F" w14:textId="338D228C" w:rsidR="00EB69D0" w:rsidRPr="00F3142F" w:rsidRDefault="00EB69D0" w:rsidP="00FE1BD6">
            <w:pPr>
              <w:rPr>
                <w:lang w:val="en-US"/>
              </w:rPr>
            </w:pPr>
            <w:r w:rsidRPr="00F3142F">
              <w:rPr>
                <w:lang w:val="en-US"/>
              </w:rPr>
              <w:t>-</w:t>
            </w:r>
            <w:r>
              <w:rPr>
                <w:lang w:val="en-US"/>
              </w:rPr>
              <w:t>111</w:t>
            </w:r>
          </w:p>
        </w:tc>
        <w:tc>
          <w:tcPr>
            <w:tcW w:w="3220" w:type="dxa"/>
            <w:tcBorders>
              <w:top w:val="single" w:sz="6" w:space="0" w:color="auto"/>
              <w:left w:val="single" w:sz="8" w:space="0" w:color="auto"/>
              <w:bottom w:val="single" w:sz="6" w:space="0" w:color="auto"/>
              <w:right w:val="single" w:sz="6" w:space="0" w:color="auto"/>
            </w:tcBorders>
            <w:vAlign w:val="center"/>
          </w:tcPr>
          <w:p w14:paraId="7A017E47" w14:textId="77777777" w:rsidR="00EB69D0" w:rsidRPr="00F3142F" w:rsidRDefault="00EB69D0" w:rsidP="00FE1BD6">
            <w:pPr>
              <w:rPr>
                <w:lang w:val="en-US"/>
              </w:rPr>
            </w:pPr>
            <w:r w:rsidRPr="00F3142F">
              <w:rPr>
                <w:lang w:val="en-US"/>
              </w:rPr>
              <w:t>LNA H</w:t>
            </w:r>
            <w:r>
              <w:rPr>
                <w:lang w:val="en-US"/>
              </w:rPr>
              <w:t>3</w:t>
            </w:r>
            <w:r w:rsidRPr="00F3142F">
              <w:rPr>
                <w:lang w:val="en-US"/>
              </w:rPr>
              <w:t xml:space="preserve"> referred to antenna</w:t>
            </w:r>
          </w:p>
        </w:tc>
        <w:tc>
          <w:tcPr>
            <w:tcW w:w="1095" w:type="dxa"/>
            <w:tcBorders>
              <w:top w:val="single" w:sz="6" w:space="0" w:color="auto"/>
              <w:left w:val="single" w:sz="6" w:space="0" w:color="auto"/>
              <w:bottom w:val="single" w:sz="6" w:space="0" w:color="auto"/>
              <w:right w:val="single" w:sz="8" w:space="0" w:color="auto"/>
            </w:tcBorders>
            <w:vAlign w:val="center"/>
          </w:tcPr>
          <w:p w14:paraId="265657B7" w14:textId="2A60A684" w:rsidR="00EB69D0" w:rsidRPr="00F3142F" w:rsidRDefault="00EB69D0" w:rsidP="00FE1BD6">
            <w:pPr>
              <w:rPr>
                <w:lang w:val="en-US"/>
              </w:rPr>
            </w:pPr>
            <w:r w:rsidRPr="00F3142F">
              <w:rPr>
                <w:lang w:val="en-US"/>
              </w:rPr>
              <w:t>-</w:t>
            </w:r>
            <w:r w:rsidR="00ED7464">
              <w:rPr>
                <w:lang w:val="en-US"/>
              </w:rPr>
              <w:t>107</w:t>
            </w:r>
            <w:r>
              <w:rPr>
                <w:lang w:val="en-US"/>
              </w:rPr>
              <w:t>.</w:t>
            </w:r>
            <w:r w:rsidR="00ED7464">
              <w:rPr>
                <w:lang w:val="en-US"/>
              </w:rPr>
              <w:t>5</w:t>
            </w:r>
          </w:p>
        </w:tc>
      </w:tr>
      <w:tr w:rsidR="00EB69D0" w:rsidRPr="00F3142F" w14:paraId="5E7CAF5E"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3115FBA4" w14:textId="77777777" w:rsidR="00EB69D0" w:rsidRPr="00F3142F" w:rsidRDefault="00EB69D0" w:rsidP="00FE1BD6">
            <w:pPr>
              <w:rPr>
                <w:lang w:val="en-US"/>
              </w:rPr>
            </w:pPr>
            <w:r w:rsidRPr="00F3142F">
              <w:rPr>
                <w:lang w:val="en-US"/>
              </w:rPr>
              <w:t>H</w:t>
            </w:r>
            <w:r>
              <w:rPr>
                <w:lang w:val="en-US"/>
              </w:rPr>
              <w:t>3</w:t>
            </w:r>
            <w:r w:rsidRPr="00F3142F">
              <w:rPr>
                <w:lang w:val="en-US"/>
              </w:rPr>
              <w:t xml:space="preserve"> @ diplexer output</w:t>
            </w:r>
            <w:r>
              <w:rPr>
                <w:lang w:val="en-US"/>
              </w:rPr>
              <w:t>/antenna</w:t>
            </w:r>
          </w:p>
        </w:tc>
        <w:tc>
          <w:tcPr>
            <w:tcW w:w="1100" w:type="dxa"/>
            <w:tcBorders>
              <w:top w:val="single" w:sz="6" w:space="0" w:color="auto"/>
              <w:left w:val="single" w:sz="6" w:space="0" w:color="auto"/>
              <w:bottom w:val="single" w:sz="6" w:space="0" w:color="auto"/>
              <w:right w:val="single" w:sz="8" w:space="0" w:color="auto"/>
            </w:tcBorders>
            <w:vAlign w:val="center"/>
          </w:tcPr>
          <w:p w14:paraId="33637DFF" w14:textId="53370057" w:rsidR="00EB69D0" w:rsidRPr="00F3142F" w:rsidRDefault="00EB69D0" w:rsidP="00FE1BD6">
            <w:pPr>
              <w:rPr>
                <w:lang w:val="en-US"/>
              </w:rPr>
            </w:pPr>
            <w:r w:rsidRPr="00F3142F">
              <w:rPr>
                <w:lang w:val="en-US"/>
              </w:rPr>
              <w:t>-6</w:t>
            </w:r>
            <w:r>
              <w:rPr>
                <w:lang w:val="en-US"/>
              </w:rPr>
              <w:t>7</w:t>
            </w:r>
            <w:r w:rsidRPr="00F3142F">
              <w:rPr>
                <w:lang w:val="en-US"/>
              </w:rPr>
              <w:t>.</w:t>
            </w:r>
            <w:r>
              <w:rPr>
                <w:lang w:val="en-US"/>
              </w:rPr>
              <w:t>9</w:t>
            </w:r>
          </w:p>
        </w:tc>
        <w:tc>
          <w:tcPr>
            <w:tcW w:w="3220" w:type="dxa"/>
            <w:tcBorders>
              <w:top w:val="single" w:sz="6" w:space="0" w:color="auto"/>
              <w:left w:val="single" w:sz="8" w:space="0" w:color="auto"/>
              <w:bottom w:val="single" w:sz="6" w:space="0" w:color="auto"/>
              <w:right w:val="single" w:sz="6" w:space="0" w:color="auto"/>
            </w:tcBorders>
            <w:vAlign w:val="center"/>
          </w:tcPr>
          <w:p w14:paraId="0AE57B0E" w14:textId="77777777" w:rsidR="00EB69D0" w:rsidRPr="00F3142F" w:rsidRDefault="00EB69D0" w:rsidP="00FE1BD6">
            <w:pPr>
              <w:rPr>
                <w:lang w:val="en-US"/>
              </w:rPr>
            </w:pPr>
            <w:r w:rsidRPr="00F3142F">
              <w:rPr>
                <w:lang w:val="en-US"/>
              </w:rPr>
              <w:t>Total H</w:t>
            </w:r>
            <w:r>
              <w:rPr>
                <w:lang w:val="en-US"/>
              </w:rPr>
              <w:t>3</w:t>
            </w:r>
          </w:p>
        </w:tc>
        <w:tc>
          <w:tcPr>
            <w:tcW w:w="1095" w:type="dxa"/>
            <w:tcBorders>
              <w:top w:val="single" w:sz="6" w:space="0" w:color="auto"/>
              <w:left w:val="single" w:sz="6" w:space="0" w:color="auto"/>
              <w:bottom w:val="single" w:sz="6" w:space="0" w:color="auto"/>
              <w:right w:val="single" w:sz="8" w:space="0" w:color="auto"/>
            </w:tcBorders>
            <w:vAlign w:val="center"/>
          </w:tcPr>
          <w:p w14:paraId="20AE6C47" w14:textId="22DFA317" w:rsidR="00EB69D0" w:rsidRPr="00F3142F" w:rsidRDefault="00EB69D0" w:rsidP="00FE1BD6">
            <w:pPr>
              <w:rPr>
                <w:b/>
                <w:bCs/>
                <w:lang w:val="en-US"/>
              </w:rPr>
            </w:pPr>
            <w:r w:rsidRPr="00F3142F">
              <w:rPr>
                <w:b/>
                <w:bCs/>
                <w:lang w:val="en-US"/>
              </w:rPr>
              <w:t>-</w:t>
            </w:r>
            <w:r w:rsidR="00ED7464">
              <w:rPr>
                <w:b/>
                <w:bCs/>
                <w:lang w:val="en-US"/>
              </w:rPr>
              <w:t>81</w:t>
            </w:r>
            <w:r>
              <w:rPr>
                <w:b/>
                <w:bCs/>
                <w:lang w:val="en-US"/>
              </w:rPr>
              <w:t>.</w:t>
            </w:r>
            <w:r w:rsidR="00ED7464">
              <w:rPr>
                <w:b/>
                <w:bCs/>
                <w:lang w:val="en-US"/>
              </w:rPr>
              <w:t>0</w:t>
            </w:r>
          </w:p>
        </w:tc>
      </w:tr>
      <w:tr w:rsidR="00ED7464" w:rsidRPr="00F3142F" w14:paraId="74C2F20A" w14:textId="77777777" w:rsidTr="0088515E">
        <w:trPr>
          <w:trHeight w:val="288"/>
          <w:jc w:val="center"/>
        </w:trPr>
        <w:tc>
          <w:tcPr>
            <w:tcW w:w="8820" w:type="dxa"/>
            <w:gridSpan w:val="4"/>
            <w:tcBorders>
              <w:top w:val="single" w:sz="6" w:space="0" w:color="auto"/>
              <w:left w:val="single" w:sz="8" w:space="0" w:color="auto"/>
              <w:bottom w:val="single" w:sz="6" w:space="0" w:color="auto"/>
              <w:right w:val="single" w:sz="8" w:space="0" w:color="auto"/>
            </w:tcBorders>
            <w:vAlign w:val="center"/>
          </w:tcPr>
          <w:p w14:paraId="6DF896ED" w14:textId="5394DACF" w:rsidR="00ED7464" w:rsidRPr="00F3142F" w:rsidRDefault="00ED7464" w:rsidP="00FE1BD6">
            <w:pPr>
              <w:rPr>
                <w:b/>
                <w:bCs/>
                <w:lang w:val="en-US"/>
              </w:rPr>
            </w:pPr>
            <w:r>
              <w:rPr>
                <w:b/>
                <w:bCs/>
                <w:lang w:val="en-US"/>
              </w:rPr>
              <w:t xml:space="preserve">The calculation below assumes both Tx are transmitting. </w:t>
            </w:r>
            <w:r w:rsidR="00650A3B">
              <w:rPr>
                <w:b/>
                <w:bCs/>
                <w:lang w:val="en-US"/>
              </w:rPr>
              <w:t xml:space="preserve">Hence, the </w:t>
            </w:r>
            <w:r w:rsidR="00154072">
              <w:rPr>
                <w:b/>
                <w:bCs/>
                <w:lang w:val="en-US"/>
              </w:rPr>
              <w:t xml:space="preserve">signal power as well as </w:t>
            </w:r>
            <w:r w:rsidR="00650A3B">
              <w:rPr>
                <w:b/>
                <w:bCs/>
                <w:lang w:val="en-US"/>
              </w:rPr>
              <w:t xml:space="preserve">H3 at the </w:t>
            </w:r>
            <w:r w:rsidR="00154072">
              <w:rPr>
                <w:b/>
                <w:bCs/>
                <w:lang w:val="en-US"/>
              </w:rPr>
              <w:t>LNA</w:t>
            </w:r>
            <w:r w:rsidR="00650A3B">
              <w:rPr>
                <w:b/>
                <w:bCs/>
                <w:lang w:val="en-US"/>
              </w:rPr>
              <w:t xml:space="preserve"> includes coupling power from both </w:t>
            </w:r>
            <w:r w:rsidR="00154072">
              <w:rPr>
                <w:b/>
                <w:bCs/>
                <w:lang w:val="en-US"/>
              </w:rPr>
              <w:t>PAs</w:t>
            </w:r>
            <w:r w:rsidR="00650A3B">
              <w:rPr>
                <w:b/>
                <w:bCs/>
                <w:lang w:val="en-US"/>
              </w:rPr>
              <w:t>. And the results apply to both main path and diversity path.</w:t>
            </w:r>
          </w:p>
        </w:tc>
      </w:tr>
      <w:tr w:rsidR="00EB69D0" w:rsidRPr="00F3142F" w14:paraId="7E88F9F2"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70607F3D" w14:textId="77777777" w:rsidR="00EB69D0" w:rsidRPr="00F3142F" w:rsidRDefault="00EB69D0" w:rsidP="00FE1BD6">
            <w:pPr>
              <w:rPr>
                <w:lang w:val="en-US"/>
              </w:rPr>
            </w:pPr>
            <w:r w:rsidRPr="00F3142F">
              <w:rPr>
                <w:lang w:val="en-US"/>
              </w:rPr>
              <w:t>PCB coupling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40FE3C0C" w14:textId="77777777" w:rsidR="00EB69D0" w:rsidRPr="00F3142F" w:rsidRDefault="00EB69D0" w:rsidP="00FE1BD6">
            <w:pPr>
              <w:rPr>
                <w:lang w:val="en-US"/>
              </w:rPr>
            </w:pPr>
            <w:r w:rsidRPr="00F3142F">
              <w:rPr>
                <w:lang w:val="en-US"/>
              </w:rPr>
              <w:t>-</w:t>
            </w:r>
            <w:r>
              <w:rPr>
                <w:lang w:val="en-US"/>
              </w:rPr>
              <w:t>78</w:t>
            </w:r>
          </w:p>
        </w:tc>
        <w:tc>
          <w:tcPr>
            <w:tcW w:w="3220" w:type="dxa"/>
            <w:tcBorders>
              <w:top w:val="single" w:sz="6" w:space="0" w:color="auto"/>
              <w:left w:val="single" w:sz="8" w:space="0" w:color="auto"/>
              <w:bottom w:val="single" w:sz="6" w:space="0" w:color="auto"/>
              <w:right w:val="single" w:sz="6" w:space="0" w:color="auto"/>
            </w:tcBorders>
            <w:vAlign w:val="center"/>
          </w:tcPr>
          <w:p w14:paraId="74527FFB" w14:textId="77777777" w:rsidR="00EB69D0" w:rsidRPr="00F3142F" w:rsidRDefault="00EB69D0" w:rsidP="00FE1BD6">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1C04C868" w14:textId="77777777" w:rsidR="00EB69D0" w:rsidRPr="00F3142F" w:rsidRDefault="00EB69D0" w:rsidP="00FE1BD6">
            <w:pPr>
              <w:rPr>
                <w:lang w:val="en-US"/>
              </w:rPr>
            </w:pPr>
          </w:p>
        </w:tc>
      </w:tr>
      <w:tr w:rsidR="00EB69D0" w:rsidRPr="00F3142F" w14:paraId="251AB8A9" w14:textId="77777777" w:rsidTr="00FE1BD6">
        <w:trPr>
          <w:trHeight w:val="288"/>
          <w:jc w:val="center"/>
        </w:trPr>
        <w:tc>
          <w:tcPr>
            <w:tcW w:w="3405" w:type="dxa"/>
            <w:tcBorders>
              <w:top w:val="single" w:sz="6" w:space="0" w:color="auto"/>
              <w:left w:val="single" w:sz="8" w:space="0" w:color="auto"/>
              <w:bottom w:val="single" w:sz="6" w:space="0" w:color="auto"/>
              <w:right w:val="single" w:sz="6" w:space="0" w:color="auto"/>
            </w:tcBorders>
            <w:vAlign w:val="center"/>
          </w:tcPr>
          <w:p w14:paraId="67E9B3A5" w14:textId="025B2A1B" w:rsidR="00EB69D0" w:rsidRPr="00F3142F" w:rsidRDefault="00EB69D0" w:rsidP="00FE1BD6">
            <w:pPr>
              <w:rPr>
                <w:lang w:val="en-US"/>
              </w:rPr>
            </w:pPr>
            <w:r w:rsidRPr="00F3142F">
              <w:rPr>
                <w:lang w:val="en-US"/>
              </w:rPr>
              <w:t>LNA H</w:t>
            </w:r>
            <w:r w:rsidR="00E12659">
              <w:rPr>
                <w:lang w:val="en-US"/>
              </w:rPr>
              <w:t>3</w:t>
            </w:r>
            <w:r w:rsidRPr="00F3142F">
              <w:rPr>
                <w:lang w:val="en-US"/>
              </w:rPr>
              <w:t xml:space="preserve"> referred to antenna</w:t>
            </w:r>
          </w:p>
        </w:tc>
        <w:tc>
          <w:tcPr>
            <w:tcW w:w="1100" w:type="dxa"/>
            <w:tcBorders>
              <w:top w:val="single" w:sz="6" w:space="0" w:color="auto"/>
              <w:left w:val="single" w:sz="6" w:space="0" w:color="auto"/>
              <w:bottom w:val="single" w:sz="6" w:space="0" w:color="auto"/>
              <w:right w:val="single" w:sz="8" w:space="0" w:color="auto"/>
            </w:tcBorders>
            <w:vAlign w:val="center"/>
          </w:tcPr>
          <w:p w14:paraId="0B9DAF2A" w14:textId="0C471B80" w:rsidR="00EB69D0" w:rsidRPr="00F3142F" w:rsidRDefault="00EB69D0" w:rsidP="00FE1BD6">
            <w:pPr>
              <w:rPr>
                <w:lang w:val="en-US"/>
              </w:rPr>
            </w:pPr>
            <w:r w:rsidRPr="00F3142F">
              <w:rPr>
                <w:lang w:val="en-US"/>
              </w:rPr>
              <w:t>-</w:t>
            </w:r>
            <w:r>
              <w:rPr>
                <w:lang w:val="en-US"/>
              </w:rPr>
              <w:t>82.1</w:t>
            </w:r>
          </w:p>
        </w:tc>
        <w:tc>
          <w:tcPr>
            <w:tcW w:w="3220" w:type="dxa"/>
            <w:tcBorders>
              <w:top w:val="single" w:sz="6" w:space="0" w:color="auto"/>
              <w:left w:val="single" w:sz="8" w:space="0" w:color="auto"/>
              <w:bottom w:val="single" w:sz="6" w:space="0" w:color="auto"/>
              <w:right w:val="single" w:sz="6" w:space="0" w:color="auto"/>
            </w:tcBorders>
            <w:vAlign w:val="center"/>
          </w:tcPr>
          <w:p w14:paraId="3B559927" w14:textId="77777777" w:rsidR="00EB69D0" w:rsidRPr="00F3142F" w:rsidRDefault="00EB69D0" w:rsidP="00FE1BD6">
            <w:pPr>
              <w:rPr>
                <w:lang w:val="en-US"/>
              </w:rPr>
            </w:pPr>
          </w:p>
        </w:tc>
        <w:tc>
          <w:tcPr>
            <w:tcW w:w="1095" w:type="dxa"/>
            <w:tcBorders>
              <w:top w:val="single" w:sz="6" w:space="0" w:color="auto"/>
              <w:left w:val="single" w:sz="6" w:space="0" w:color="auto"/>
              <w:bottom w:val="single" w:sz="6" w:space="0" w:color="auto"/>
              <w:right w:val="single" w:sz="8" w:space="0" w:color="auto"/>
            </w:tcBorders>
            <w:vAlign w:val="center"/>
          </w:tcPr>
          <w:p w14:paraId="5DE13E2A" w14:textId="77777777" w:rsidR="00EB69D0" w:rsidRPr="00F3142F" w:rsidRDefault="00EB69D0" w:rsidP="00FE1BD6">
            <w:pPr>
              <w:rPr>
                <w:lang w:val="en-US"/>
              </w:rPr>
            </w:pPr>
          </w:p>
        </w:tc>
      </w:tr>
      <w:tr w:rsidR="00EB69D0" w:rsidRPr="00F3142F" w14:paraId="20FE0538" w14:textId="77777777" w:rsidTr="00FE1BD6">
        <w:trPr>
          <w:trHeight w:val="288"/>
          <w:jc w:val="center"/>
        </w:trPr>
        <w:tc>
          <w:tcPr>
            <w:tcW w:w="3405" w:type="dxa"/>
            <w:tcBorders>
              <w:top w:val="single" w:sz="6" w:space="0" w:color="auto"/>
              <w:left w:val="single" w:sz="8" w:space="0" w:color="auto"/>
              <w:bottom w:val="single" w:sz="8" w:space="0" w:color="auto"/>
              <w:right w:val="single" w:sz="6" w:space="0" w:color="auto"/>
            </w:tcBorders>
            <w:vAlign w:val="center"/>
          </w:tcPr>
          <w:p w14:paraId="0D2AF859" w14:textId="687C51F2" w:rsidR="00EB69D0" w:rsidRPr="00F3142F" w:rsidRDefault="00EB69D0" w:rsidP="00FE1BD6">
            <w:pPr>
              <w:rPr>
                <w:lang w:val="en-US"/>
              </w:rPr>
            </w:pPr>
            <w:r w:rsidRPr="00F3142F">
              <w:rPr>
                <w:lang w:val="en-US"/>
              </w:rPr>
              <w:t>Total H</w:t>
            </w:r>
            <w:r w:rsidR="00E12659">
              <w:rPr>
                <w:lang w:val="en-US"/>
              </w:rPr>
              <w:t>3</w:t>
            </w:r>
          </w:p>
        </w:tc>
        <w:tc>
          <w:tcPr>
            <w:tcW w:w="1100" w:type="dxa"/>
            <w:tcBorders>
              <w:top w:val="single" w:sz="6" w:space="0" w:color="auto"/>
              <w:left w:val="single" w:sz="6" w:space="0" w:color="auto"/>
              <w:bottom w:val="single" w:sz="8" w:space="0" w:color="auto"/>
              <w:right w:val="single" w:sz="8" w:space="0" w:color="auto"/>
            </w:tcBorders>
            <w:vAlign w:val="center"/>
          </w:tcPr>
          <w:p w14:paraId="448636B6" w14:textId="78D93986" w:rsidR="00EB69D0" w:rsidRPr="00F3142F" w:rsidRDefault="00EB69D0" w:rsidP="00FE1BD6">
            <w:pPr>
              <w:rPr>
                <w:b/>
                <w:bCs/>
                <w:lang w:val="en-US"/>
              </w:rPr>
            </w:pPr>
            <w:r w:rsidRPr="00F3142F">
              <w:rPr>
                <w:b/>
                <w:bCs/>
                <w:lang w:val="en-US"/>
              </w:rPr>
              <w:t>-</w:t>
            </w:r>
            <w:r>
              <w:rPr>
                <w:b/>
                <w:bCs/>
                <w:lang w:val="en-US"/>
              </w:rPr>
              <w:t>67.2</w:t>
            </w:r>
          </w:p>
        </w:tc>
        <w:tc>
          <w:tcPr>
            <w:tcW w:w="3220" w:type="dxa"/>
            <w:tcBorders>
              <w:top w:val="single" w:sz="6" w:space="0" w:color="auto"/>
              <w:left w:val="single" w:sz="8" w:space="0" w:color="auto"/>
              <w:bottom w:val="single" w:sz="8" w:space="0" w:color="auto"/>
              <w:right w:val="single" w:sz="6" w:space="0" w:color="auto"/>
            </w:tcBorders>
            <w:vAlign w:val="center"/>
          </w:tcPr>
          <w:p w14:paraId="6BEDCFC9" w14:textId="77777777" w:rsidR="00EB69D0" w:rsidRPr="00F3142F" w:rsidRDefault="00EB69D0" w:rsidP="00FE1BD6">
            <w:pPr>
              <w:rPr>
                <w:b/>
                <w:bCs/>
                <w:lang w:val="en-US"/>
              </w:rPr>
            </w:pPr>
          </w:p>
        </w:tc>
        <w:tc>
          <w:tcPr>
            <w:tcW w:w="1095" w:type="dxa"/>
            <w:tcBorders>
              <w:top w:val="single" w:sz="6" w:space="0" w:color="auto"/>
              <w:left w:val="single" w:sz="6" w:space="0" w:color="auto"/>
              <w:bottom w:val="single" w:sz="8" w:space="0" w:color="auto"/>
              <w:right w:val="single" w:sz="8" w:space="0" w:color="auto"/>
            </w:tcBorders>
            <w:vAlign w:val="center"/>
          </w:tcPr>
          <w:p w14:paraId="1D4952E6" w14:textId="77777777" w:rsidR="00EB69D0" w:rsidRPr="00F3142F" w:rsidRDefault="00EB69D0" w:rsidP="00FE1BD6">
            <w:pPr>
              <w:rPr>
                <w:lang w:val="en-US"/>
              </w:rPr>
            </w:pPr>
          </w:p>
        </w:tc>
      </w:tr>
    </w:tbl>
    <w:p w14:paraId="1074BAF2" w14:textId="77777777" w:rsidR="008010C1" w:rsidRDefault="008010C1" w:rsidP="00EB69D0">
      <w:pPr>
        <w:rPr>
          <w:bCs/>
          <w:lang w:val="en-US"/>
        </w:rPr>
      </w:pPr>
    </w:p>
    <w:p w14:paraId="39F549EF" w14:textId="295A8388" w:rsidR="00EB69D0" w:rsidRPr="00F3142F" w:rsidRDefault="00EB69D0" w:rsidP="00EB69D0">
      <w:pPr>
        <w:rPr>
          <w:lang w:val="en-US"/>
        </w:rPr>
      </w:pPr>
      <w:r w:rsidRPr="00F3142F">
        <w:rPr>
          <w:bCs/>
          <w:lang w:val="en-US"/>
        </w:rPr>
        <w:lastRenderedPageBreak/>
        <w:t>The MSD for n</w:t>
      </w:r>
      <w:r>
        <w:rPr>
          <w:bCs/>
          <w:lang w:val="en-US"/>
        </w:rPr>
        <w:t>41</w:t>
      </w:r>
      <w:r w:rsidRPr="00F3142F">
        <w:rPr>
          <w:bCs/>
          <w:lang w:val="en-US"/>
        </w:rPr>
        <w:t xml:space="preserve"> 10MHz DL channel bandwidth, as </w:t>
      </w:r>
      <w:r w:rsidRPr="00F3142F">
        <w:rPr>
          <w:lang w:val="en-US"/>
        </w:rPr>
        <w:t>shown in Table 2.</w:t>
      </w:r>
      <w:r w:rsidR="001034C6">
        <w:rPr>
          <w:lang w:val="en-US"/>
        </w:rPr>
        <w:t>2</w:t>
      </w:r>
      <w:r w:rsidRPr="00F3142F">
        <w:rPr>
          <w:lang w:val="en-US"/>
        </w:rPr>
        <w:t>-</w:t>
      </w:r>
      <w:r w:rsidR="001034C6">
        <w:rPr>
          <w:lang w:val="en-US"/>
        </w:rPr>
        <w:t>2</w:t>
      </w:r>
      <w:r w:rsidRPr="00F3142F">
        <w:rPr>
          <w:lang w:val="en-US"/>
        </w:rPr>
        <w:t xml:space="preserve">, </w:t>
      </w:r>
      <w:r w:rsidRPr="00F3142F">
        <w:rPr>
          <w:bCs/>
          <w:lang w:val="en-US"/>
        </w:rPr>
        <w:t xml:space="preserve">was derived using MRC with </w:t>
      </w:r>
      <w:r w:rsidRPr="00F3142F">
        <w:rPr>
          <w:lang w:val="en-US"/>
        </w:rPr>
        <w:t xml:space="preserve">uncorrelated noise assumed. </w:t>
      </w:r>
    </w:p>
    <w:p w14:paraId="557F956D" w14:textId="77777777" w:rsidR="008010C1" w:rsidRPr="00F3142F" w:rsidRDefault="008010C1" w:rsidP="008010C1">
      <w:pPr>
        <w:jc w:val="center"/>
        <w:rPr>
          <w:lang w:val="en-US"/>
        </w:rPr>
      </w:pPr>
      <w:r w:rsidRPr="00F3142F">
        <w:rPr>
          <w:b/>
          <w:lang w:val="en-US"/>
        </w:rPr>
        <w:t>Table 2.</w:t>
      </w:r>
      <w:r>
        <w:rPr>
          <w:b/>
          <w:lang w:val="en-US"/>
        </w:rPr>
        <w:t>2</w:t>
      </w:r>
      <w:r w:rsidRPr="00F3142F">
        <w:rPr>
          <w:b/>
          <w:lang w:val="en-US"/>
        </w:rPr>
        <w:t>-</w:t>
      </w:r>
      <w:r>
        <w:rPr>
          <w:b/>
          <w:lang w:val="en-US"/>
        </w:rPr>
        <w:t>2</w:t>
      </w:r>
      <w:r w:rsidRPr="00F3142F">
        <w:rPr>
          <w:b/>
          <w:lang w:val="en-US"/>
        </w:rPr>
        <w:t xml:space="preserve"> MSD for n</w:t>
      </w:r>
      <w:r>
        <w:rPr>
          <w:b/>
          <w:lang w:val="en-US"/>
        </w:rPr>
        <w:t>41</w:t>
      </w:r>
      <w:r w:rsidRPr="00F3142F">
        <w:rPr>
          <w:b/>
          <w:lang w:val="en-US"/>
        </w:rPr>
        <w:t xml:space="preserve"> 10MHz DL channel BW</w:t>
      </w:r>
    </w:p>
    <w:tbl>
      <w:tblPr>
        <w:tblW w:w="58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49"/>
        <w:gridCol w:w="2112"/>
        <w:gridCol w:w="900"/>
        <w:gridCol w:w="900"/>
        <w:gridCol w:w="919"/>
      </w:tblGrid>
      <w:tr w:rsidR="00EB69D0" w:rsidRPr="00F3142F" w14:paraId="6DAEEEB8" w14:textId="77777777" w:rsidTr="00FE1BD6">
        <w:trPr>
          <w:trHeight w:val="288"/>
          <w:jc w:val="center"/>
        </w:trPr>
        <w:tc>
          <w:tcPr>
            <w:tcW w:w="1049" w:type="dxa"/>
            <w:shd w:val="clear" w:color="auto" w:fill="auto"/>
            <w:noWrap/>
            <w:vAlign w:val="center"/>
            <w:hideMark/>
          </w:tcPr>
          <w:p w14:paraId="4260A2DB" w14:textId="77777777" w:rsidR="00EB69D0" w:rsidRPr="00F3142F" w:rsidRDefault="00EB69D0" w:rsidP="00FE1BD6">
            <w:pPr>
              <w:rPr>
                <w:lang w:val="en-US"/>
              </w:rPr>
            </w:pPr>
            <w:bookmarkStart w:id="4" w:name="_GoBack"/>
            <w:bookmarkEnd w:id="4"/>
            <w:r w:rsidRPr="00F3142F">
              <w:rPr>
                <w:lang w:val="en-US"/>
              </w:rPr>
              <w:t>BW</w:t>
            </w:r>
          </w:p>
        </w:tc>
        <w:tc>
          <w:tcPr>
            <w:tcW w:w="2112" w:type="dxa"/>
            <w:shd w:val="clear" w:color="auto" w:fill="auto"/>
            <w:noWrap/>
            <w:vAlign w:val="center"/>
            <w:hideMark/>
          </w:tcPr>
          <w:p w14:paraId="105472AB" w14:textId="77777777" w:rsidR="00EB69D0" w:rsidRPr="00F3142F" w:rsidRDefault="00EB69D0" w:rsidP="00FE1BD6">
            <w:pPr>
              <w:rPr>
                <w:lang w:val="en-US"/>
              </w:rPr>
            </w:pPr>
          </w:p>
        </w:tc>
        <w:tc>
          <w:tcPr>
            <w:tcW w:w="900" w:type="dxa"/>
            <w:shd w:val="clear" w:color="auto" w:fill="auto"/>
            <w:noWrap/>
            <w:vAlign w:val="center"/>
            <w:hideMark/>
          </w:tcPr>
          <w:p w14:paraId="12BFCC10" w14:textId="77777777" w:rsidR="00EB69D0" w:rsidRPr="00F3142F" w:rsidRDefault="00EB69D0" w:rsidP="00FE1BD6">
            <w:pPr>
              <w:rPr>
                <w:lang w:val="en-US"/>
              </w:rPr>
            </w:pPr>
            <w:r w:rsidRPr="00F3142F">
              <w:rPr>
                <w:lang w:val="en-US"/>
              </w:rPr>
              <w:t>Floor</w:t>
            </w:r>
          </w:p>
        </w:tc>
        <w:tc>
          <w:tcPr>
            <w:tcW w:w="900" w:type="dxa"/>
            <w:shd w:val="clear" w:color="auto" w:fill="auto"/>
            <w:noWrap/>
            <w:vAlign w:val="center"/>
            <w:hideMark/>
          </w:tcPr>
          <w:p w14:paraId="63042F4B" w14:textId="77777777" w:rsidR="00EB69D0" w:rsidRPr="00F3142F" w:rsidRDefault="00EB69D0" w:rsidP="00FE1BD6">
            <w:pPr>
              <w:rPr>
                <w:lang w:val="en-US"/>
              </w:rPr>
            </w:pPr>
            <w:r w:rsidRPr="00F3142F">
              <w:rPr>
                <w:lang w:val="en-US"/>
              </w:rPr>
              <w:t>H2</w:t>
            </w:r>
          </w:p>
        </w:tc>
        <w:tc>
          <w:tcPr>
            <w:tcW w:w="919" w:type="dxa"/>
            <w:shd w:val="clear" w:color="auto" w:fill="auto"/>
            <w:noWrap/>
            <w:vAlign w:val="center"/>
            <w:hideMark/>
          </w:tcPr>
          <w:p w14:paraId="329733E7" w14:textId="77777777" w:rsidR="00EB69D0" w:rsidRPr="00F3142F" w:rsidRDefault="00EB69D0" w:rsidP="00FE1BD6">
            <w:pPr>
              <w:rPr>
                <w:lang w:val="en-US"/>
              </w:rPr>
            </w:pPr>
            <w:r w:rsidRPr="00F3142F">
              <w:rPr>
                <w:lang w:val="en-US"/>
              </w:rPr>
              <w:t>Total</w:t>
            </w:r>
          </w:p>
        </w:tc>
      </w:tr>
      <w:tr w:rsidR="00EB69D0" w:rsidRPr="00F3142F" w14:paraId="23A54F58" w14:textId="77777777" w:rsidTr="00FE1BD6">
        <w:trPr>
          <w:trHeight w:val="288"/>
          <w:jc w:val="center"/>
        </w:trPr>
        <w:tc>
          <w:tcPr>
            <w:tcW w:w="1049" w:type="dxa"/>
            <w:vMerge w:val="restart"/>
            <w:shd w:val="clear" w:color="auto" w:fill="auto"/>
            <w:noWrap/>
            <w:vAlign w:val="center"/>
            <w:hideMark/>
          </w:tcPr>
          <w:p w14:paraId="6B0905D2" w14:textId="77777777" w:rsidR="00EB69D0" w:rsidRPr="00F3142F" w:rsidRDefault="00EB69D0" w:rsidP="00FE1BD6">
            <w:pPr>
              <w:rPr>
                <w:lang w:val="en-US"/>
              </w:rPr>
            </w:pPr>
            <w:r w:rsidRPr="00F3142F">
              <w:rPr>
                <w:lang w:val="en-US"/>
              </w:rPr>
              <w:t>10 MHz</w:t>
            </w:r>
          </w:p>
        </w:tc>
        <w:tc>
          <w:tcPr>
            <w:tcW w:w="2112" w:type="dxa"/>
            <w:shd w:val="clear" w:color="auto" w:fill="auto"/>
            <w:noWrap/>
            <w:vAlign w:val="center"/>
            <w:hideMark/>
          </w:tcPr>
          <w:p w14:paraId="54314897" w14:textId="77777777" w:rsidR="00EB69D0" w:rsidRPr="00F3142F" w:rsidRDefault="00EB69D0" w:rsidP="00FE1BD6">
            <w:pPr>
              <w:rPr>
                <w:lang w:val="en-US"/>
              </w:rPr>
            </w:pPr>
            <w:r w:rsidRPr="00F3142F">
              <w:rPr>
                <w:lang w:val="en-US"/>
              </w:rPr>
              <w:t>Main Path (dBm)</w:t>
            </w:r>
          </w:p>
        </w:tc>
        <w:tc>
          <w:tcPr>
            <w:tcW w:w="900" w:type="dxa"/>
            <w:shd w:val="clear" w:color="auto" w:fill="auto"/>
            <w:noWrap/>
            <w:vAlign w:val="center"/>
            <w:hideMark/>
          </w:tcPr>
          <w:p w14:paraId="01BABA14" w14:textId="77777777" w:rsidR="00EB69D0" w:rsidRPr="00F3142F" w:rsidRDefault="00EB69D0" w:rsidP="00FE1BD6">
            <w:pPr>
              <w:rPr>
                <w:lang w:val="en-US"/>
              </w:rPr>
            </w:pPr>
            <w:r w:rsidRPr="00F3142F">
              <w:rPr>
                <w:lang w:val="en-US"/>
              </w:rPr>
              <w:t>-9</w:t>
            </w:r>
            <w:r>
              <w:rPr>
                <w:lang w:val="en-US"/>
              </w:rPr>
              <w:t>0</w:t>
            </w:r>
            <w:r w:rsidRPr="00F3142F">
              <w:rPr>
                <w:lang w:val="en-US"/>
              </w:rPr>
              <w:t>.8</w:t>
            </w:r>
          </w:p>
        </w:tc>
        <w:tc>
          <w:tcPr>
            <w:tcW w:w="900" w:type="dxa"/>
            <w:shd w:val="clear" w:color="auto" w:fill="auto"/>
            <w:noWrap/>
            <w:vAlign w:val="center"/>
            <w:hideMark/>
          </w:tcPr>
          <w:p w14:paraId="73812FFC" w14:textId="26ED7EF0" w:rsidR="00EB69D0" w:rsidRPr="00F3142F" w:rsidRDefault="00EB69D0" w:rsidP="00FE1BD6">
            <w:pPr>
              <w:rPr>
                <w:lang w:val="en-US"/>
              </w:rPr>
            </w:pPr>
            <w:r w:rsidRPr="00F3142F">
              <w:rPr>
                <w:lang w:val="en-US"/>
              </w:rPr>
              <w:t>-</w:t>
            </w:r>
            <w:r>
              <w:rPr>
                <w:lang w:val="en-US"/>
              </w:rPr>
              <w:t>67</w:t>
            </w:r>
            <w:r w:rsidRPr="00F3142F">
              <w:rPr>
                <w:lang w:val="en-US"/>
              </w:rPr>
              <w:t>.</w:t>
            </w:r>
            <w:r>
              <w:rPr>
                <w:lang w:val="en-US"/>
              </w:rPr>
              <w:t>2</w:t>
            </w:r>
          </w:p>
        </w:tc>
        <w:tc>
          <w:tcPr>
            <w:tcW w:w="919" w:type="dxa"/>
            <w:shd w:val="clear" w:color="auto" w:fill="auto"/>
            <w:noWrap/>
            <w:vAlign w:val="center"/>
            <w:hideMark/>
          </w:tcPr>
          <w:p w14:paraId="3E1AC285" w14:textId="346787CB" w:rsidR="00EB69D0" w:rsidRPr="00F3142F" w:rsidRDefault="00EB69D0" w:rsidP="00FE1BD6">
            <w:pPr>
              <w:rPr>
                <w:lang w:val="en-US"/>
              </w:rPr>
            </w:pPr>
            <w:r w:rsidRPr="00F3142F">
              <w:rPr>
                <w:lang w:val="en-US"/>
              </w:rPr>
              <w:t>-</w:t>
            </w:r>
            <w:r>
              <w:rPr>
                <w:lang w:val="en-US"/>
              </w:rPr>
              <w:t>67</w:t>
            </w:r>
            <w:r w:rsidRPr="00F3142F">
              <w:rPr>
                <w:lang w:val="en-US"/>
              </w:rPr>
              <w:t>.</w:t>
            </w:r>
            <w:r>
              <w:rPr>
                <w:lang w:val="en-US"/>
              </w:rPr>
              <w:t>2</w:t>
            </w:r>
          </w:p>
        </w:tc>
      </w:tr>
      <w:tr w:rsidR="00EB69D0" w:rsidRPr="00F3142F" w14:paraId="49C31956" w14:textId="77777777" w:rsidTr="00FE1BD6">
        <w:trPr>
          <w:trHeight w:val="288"/>
          <w:jc w:val="center"/>
        </w:trPr>
        <w:tc>
          <w:tcPr>
            <w:tcW w:w="1049" w:type="dxa"/>
            <w:vMerge/>
            <w:vAlign w:val="center"/>
            <w:hideMark/>
          </w:tcPr>
          <w:p w14:paraId="17E1B372" w14:textId="77777777" w:rsidR="00EB69D0" w:rsidRPr="00F3142F" w:rsidRDefault="00EB69D0" w:rsidP="00FE1BD6">
            <w:pPr>
              <w:rPr>
                <w:lang w:val="en-US"/>
              </w:rPr>
            </w:pPr>
          </w:p>
        </w:tc>
        <w:tc>
          <w:tcPr>
            <w:tcW w:w="2112" w:type="dxa"/>
            <w:shd w:val="clear" w:color="auto" w:fill="auto"/>
            <w:noWrap/>
            <w:vAlign w:val="center"/>
            <w:hideMark/>
          </w:tcPr>
          <w:p w14:paraId="48ADD309" w14:textId="77777777" w:rsidR="00EB69D0" w:rsidRPr="00F3142F" w:rsidRDefault="00EB69D0" w:rsidP="00FE1BD6">
            <w:pPr>
              <w:rPr>
                <w:lang w:val="en-US"/>
              </w:rPr>
            </w:pPr>
            <w:r w:rsidRPr="00F3142F">
              <w:rPr>
                <w:lang w:val="en-US"/>
              </w:rPr>
              <w:t>Diversity Path (dBm)</w:t>
            </w:r>
          </w:p>
        </w:tc>
        <w:tc>
          <w:tcPr>
            <w:tcW w:w="900" w:type="dxa"/>
            <w:shd w:val="clear" w:color="auto" w:fill="auto"/>
            <w:noWrap/>
            <w:vAlign w:val="center"/>
            <w:hideMark/>
          </w:tcPr>
          <w:p w14:paraId="4F85EA11" w14:textId="77777777" w:rsidR="00EB69D0" w:rsidRPr="00F3142F" w:rsidRDefault="00EB69D0" w:rsidP="00FE1BD6">
            <w:pPr>
              <w:rPr>
                <w:lang w:val="en-US"/>
              </w:rPr>
            </w:pPr>
            <w:r w:rsidRPr="00F3142F">
              <w:rPr>
                <w:lang w:val="en-US"/>
              </w:rPr>
              <w:t>-9</w:t>
            </w:r>
            <w:r>
              <w:rPr>
                <w:lang w:val="en-US"/>
              </w:rPr>
              <w:t>0</w:t>
            </w:r>
            <w:r w:rsidRPr="00F3142F">
              <w:rPr>
                <w:lang w:val="en-US"/>
              </w:rPr>
              <w:t>.8</w:t>
            </w:r>
          </w:p>
        </w:tc>
        <w:tc>
          <w:tcPr>
            <w:tcW w:w="900" w:type="dxa"/>
            <w:shd w:val="clear" w:color="auto" w:fill="auto"/>
            <w:noWrap/>
            <w:vAlign w:val="center"/>
            <w:hideMark/>
          </w:tcPr>
          <w:p w14:paraId="5F717A4C" w14:textId="56EDD5F9" w:rsidR="00EB69D0" w:rsidRPr="00F3142F" w:rsidRDefault="00EB69D0" w:rsidP="00FE1BD6">
            <w:pPr>
              <w:rPr>
                <w:lang w:val="en-US"/>
              </w:rPr>
            </w:pPr>
            <w:r w:rsidRPr="00F3142F">
              <w:rPr>
                <w:lang w:val="en-US"/>
              </w:rPr>
              <w:t>-</w:t>
            </w:r>
            <w:r>
              <w:rPr>
                <w:lang w:val="en-US"/>
              </w:rPr>
              <w:t>67</w:t>
            </w:r>
            <w:r w:rsidRPr="00F3142F">
              <w:rPr>
                <w:lang w:val="en-US"/>
              </w:rPr>
              <w:t>.</w:t>
            </w:r>
            <w:r>
              <w:rPr>
                <w:lang w:val="en-US"/>
              </w:rPr>
              <w:t>2</w:t>
            </w:r>
          </w:p>
        </w:tc>
        <w:tc>
          <w:tcPr>
            <w:tcW w:w="919" w:type="dxa"/>
            <w:shd w:val="clear" w:color="auto" w:fill="auto"/>
            <w:noWrap/>
            <w:vAlign w:val="center"/>
            <w:hideMark/>
          </w:tcPr>
          <w:p w14:paraId="1F6D9392" w14:textId="20D15997" w:rsidR="00EB69D0" w:rsidRPr="00F3142F" w:rsidRDefault="00EB69D0" w:rsidP="00FE1BD6">
            <w:pPr>
              <w:rPr>
                <w:lang w:val="en-US"/>
              </w:rPr>
            </w:pPr>
            <w:r w:rsidRPr="00F3142F">
              <w:rPr>
                <w:lang w:val="en-US"/>
              </w:rPr>
              <w:t>-</w:t>
            </w:r>
            <w:r>
              <w:rPr>
                <w:lang w:val="en-US"/>
              </w:rPr>
              <w:t>67</w:t>
            </w:r>
            <w:r w:rsidRPr="00F3142F">
              <w:rPr>
                <w:lang w:val="en-US"/>
              </w:rPr>
              <w:t>.</w:t>
            </w:r>
            <w:r>
              <w:rPr>
                <w:lang w:val="en-US"/>
              </w:rPr>
              <w:t>2</w:t>
            </w:r>
          </w:p>
        </w:tc>
      </w:tr>
      <w:tr w:rsidR="00EB69D0" w:rsidRPr="00F3142F" w14:paraId="020F959D" w14:textId="77777777" w:rsidTr="00FE1BD6">
        <w:trPr>
          <w:trHeight w:val="288"/>
          <w:jc w:val="center"/>
        </w:trPr>
        <w:tc>
          <w:tcPr>
            <w:tcW w:w="1049" w:type="dxa"/>
            <w:vMerge/>
            <w:vAlign w:val="center"/>
            <w:hideMark/>
          </w:tcPr>
          <w:p w14:paraId="5CAFD527" w14:textId="77777777" w:rsidR="00EB69D0" w:rsidRPr="00F3142F" w:rsidRDefault="00EB69D0" w:rsidP="00FE1BD6">
            <w:pPr>
              <w:rPr>
                <w:lang w:val="en-US"/>
              </w:rPr>
            </w:pPr>
          </w:p>
        </w:tc>
        <w:tc>
          <w:tcPr>
            <w:tcW w:w="2112" w:type="dxa"/>
            <w:shd w:val="clear" w:color="auto" w:fill="auto"/>
            <w:noWrap/>
            <w:vAlign w:val="center"/>
            <w:hideMark/>
          </w:tcPr>
          <w:p w14:paraId="60911BFF" w14:textId="77777777" w:rsidR="00EB69D0" w:rsidRPr="00F3142F" w:rsidRDefault="00EB69D0" w:rsidP="00FE1BD6">
            <w:pPr>
              <w:rPr>
                <w:lang w:val="en-US"/>
              </w:rPr>
            </w:pPr>
            <w:r w:rsidRPr="00F3142F">
              <w:rPr>
                <w:lang w:val="en-US"/>
              </w:rPr>
              <w:t>After MRC (dBm)</w:t>
            </w:r>
          </w:p>
        </w:tc>
        <w:tc>
          <w:tcPr>
            <w:tcW w:w="900" w:type="dxa"/>
            <w:shd w:val="clear" w:color="auto" w:fill="auto"/>
            <w:noWrap/>
            <w:vAlign w:val="center"/>
            <w:hideMark/>
          </w:tcPr>
          <w:p w14:paraId="39EBF5E1" w14:textId="77777777" w:rsidR="00EB69D0" w:rsidRPr="00F3142F" w:rsidRDefault="00EB69D0" w:rsidP="00FE1BD6">
            <w:pPr>
              <w:rPr>
                <w:lang w:val="en-US"/>
              </w:rPr>
            </w:pPr>
            <w:r w:rsidRPr="00F3142F">
              <w:rPr>
                <w:lang w:val="en-US"/>
              </w:rPr>
              <w:t>-9</w:t>
            </w:r>
            <w:r>
              <w:rPr>
                <w:lang w:val="en-US"/>
              </w:rPr>
              <w:t>3</w:t>
            </w:r>
            <w:r w:rsidRPr="00F3142F">
              <w:rPr>
                <w:lang w:val="en-US"/>
              </w:rPr>
              <w:t>.8</w:t>
            </w:r>
          </w:p>
        </w:tc>
        <w:tc>
          <w:tcPr>
            <w:tcW w:w="900" w:type="dxa"/>
            <w:shd w:val="clear" w:color="auto" w:fill="auto"/>
            <w:noWrap/>
            <w:vAlign w:val="center"/>
            <w:hideMark/>
          </w:tcPr>
          <w:p w14:paraId="2C449653" w14:textId="77777777" w:rsidR="00EB69D0" w:rsidRPr="00F3142F" w:rsidRDefault="00EB69D0" w:rsidP="00FE1BD6">
            <w:pPr>
              <w:rPr>
                <w:lang w:val="en-US"/>
              </w:rPr>
            </w:pPr>
          </w:p>
        </w:tc>
        <w:tc>
          <w:tcPr>
            <w:tcW w:w="919" w:type="dxa"/>
            <w:shd w:val="clear" w:color="auto" w:fill="auto"/>
            <w:noWrap/>
            <w:vAlign w:val="center"/>
            <w:hideMark/>
          </w:tcPr>
          <w:p w14:paraId="5E47C2F8" w14:textId="4E15DC74" w:rsidR="00EB69D0" w:rsidRPr="00F3142F" w:rsidRDefault="00EB69D0" w:rsidP="00FE1BD6">
            <w:pPr>
              <w:rPr>
                <w:lang w:val="en-US"/>
              </w:rPr>
            </w:pPr>
            <w:r w:rsidRPr="00F3142F">
              <w:rPr>
                <w:lang w:val="en-US"/>
              </w:rPr>
              <w:t>-</w:t>
            </w:r>
            <w:r>
              <w:rPr>
                <w:lang w:val="en-US"/>
              </w:rPr>
              <w:t>70</w:t>
            </w:r>
            <w:r w:rsidRPr="00F3142F">
              <w:rPr>
                <w:lang w:val="en-US"/>
              </w:rPr>
              <w:t>.</w:t>
            </w:r>
            <w:r>
              <w:rPr>
                <w:lang w:val="en-US"/>
              </w:rPr>
              <w:t>2</w:t>
            </w:r>
          </w:p>
        </w:tc>
      </w:tr>
      <w:tr w:rsidR="00EB69D0" w:rsidRPr="00F3142F" w14:paraId="38F4E3A5" w14:textId="77777777" w:rsidTr="00FE1BD6">
        <w:trPr>
          <w:trHeight w:val="288"/>
          <w:jc w:val="center"/>
        </w:trPr>
        <w:tc>
          <w:tcPr>
            <w:tcW w:w="1049" w:type="dxa"/>
            <w:vMerge/>
            <w:vAlign w:val="center"/>
            <w:hideMark/>
          </w:tcPr>
          <w:p w14:paraId="2AEB62A1" w14:textId="77777777" w:rsidR="00EB69D0" w:rsidRPr="00F3142F" w:rsidRDefault="00EB69D0" w:rsidP="00FE1BD6">
            <w:pPr>
              <w:rPr>
                <w:lang w:val="en-US"/>
              </w:rPr>
            </w:pPr>
          </w:p>
        </w:tc>
        <w:tc>
          <w:tcPr>
            <w:tcW w:w="2112" w:type="dxa"/>
            <w:shd w:val="clear" w:color="auto" w:fill="auto"/>
            <w:noWrap/>
            <w:vAlign w:val="center"/>
            <w:hideMark/>
          </w:tcPr>
          <w:p w14:paraId="233395FB" w14:textId="77777777" w:rsidR="00EB69D0" w:rsidRPr="00F3142F" w:rsidRDefault="00EB69D0" w:rsidP="00FE1BD6">
            <w:pPr>
              <w:rPr>
                <w:lang w:val="en-US"/>
              </w:rPr>
            </w:pPr>
            <w:r w:rsidRPr="00F3142F">
              <w:rPr>
                <w:lang w:val="en-US"/>
              </w:rPr>
              <w:t>MSD (dB)</w:t>
            </w:r>
          </w:p>
        </w:tc>
        <w:tc>
          <w:tcPr>
            <w:tcW w:w="900" w:type="dxa"/>
            <w:shd w:val="clear" w:color="auto" w:fill="auto"/>
            <w:noWrap/>
            <w:vAlign w:val="center"/>
            <w:hideMark/>
          </w:tcPr>
          <w:p w14:paraId="0D0D8059" w14:textId="77777777" w:rsidR="00EB69D0" w:rsidRPr="00F3142F" w:rsidRDefault="00EB69D0" w:rsidP="00FE1BD6">
            <w:pPr>
              <w:rPr>
                <w:lang w:val="en-US"/>
              </w:rPr>
            </w:pPr>
          </w:p>
        </w:tc>
        <w:tc>
          <w:tcPr>
            <w:tcW w:w="900" w:type="dxa"/>
            <w:shd w:val="clear" w:color="auto" w:fill="auto"/>
            <w:noWrap/>
            <w:vAlign w:val="center"/>
            <w:hideMark/>
          </w:tcPr>
          <w:p w14:paraId="5A0198B8" w14:textId="77777777" w:rsidR="00EB69D0" w:rsidRPr="00F3142F" w:rsidRDefault="00EB69D0" w:rsidP="00FE1BD6">
            <w:pPr>
              <w:rPr>
                <w:lang w:val="en-US"/>
              </w:rPr>
            </w:pPr>
          </w:p>
        </w:tc>
        <w:tc>
          <w:tcPr>
            <w:tcW w:w="919" w:type="dxa"/>
            <w:shd w:val="clear" w:color="auto" w:fill="auto"/>
            <w:noWrap/>
            <w:vAlign w:val="center"/>
            <w:hideMark/>
          </w:tcPr>
          <w:p w14:paraId="0A4CA224" w14:textId="3600FA88" w:rsidR="00EB69D0" w:rsidRPr="00F3142F" w:rsidRDefault="00EB69D0" w:rsidP="00FE1BD6">
            <w:pPr>
              <w:rPr>
                <w:b/>
                <w:bCs/>
                <w:lang w:val="en-US"/>
              </w:rPr>
            </w:pPr>
            <w:r>
              <w:rPr>
                <w:b/>
                <w:bCs/>
                <w:lang w:val="en-US"/>
              </w:rPr>
              <w:t>23</w:t>
            </w:r>
            <w:r w:rsidRPr="00F3142F">
              <w:rPr>
                <w:b/>
                <w:bCs/>
                <w:lang w:val="en-US"/>
              </w:rPr>
              <w:t>.</w:t>
            </w:r>
            <w:r>
              <w:rPr>
                <w:b/>
                <w:bCs/>
                <w:lang w:val="en-US"/>
              </w:rPr>
              <w:t>6</w:t>
            </w:r>
          </w:p>
        </w:tc>
      </w:tr>
    </w:tbl>
    <w:p w14:paraId="4FB534E1" w14:textId="68A93AC9" w:rsidR="00300C65" w:rsidRPr="00BB62AD" w:rsidRDefault="00300C65" w:rsidP="003233C6">
      <w:pPr>
        <w:rPr>
          <w:lang w:eastAsia="zh-CN"/>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34DCD925"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presented our analysis on the </w:t>
      </w:r>
      <w:r w:rsidR="00B928A4">
        <w:rPr>
          <w:color w:val="000000" w:themeColor="text1"/>
          <w:lang w:val="en-US" w:eastAsia="zh-CN"/>
        </w:rPr>
        <w:t>MSD for CA_n</w:t>
      </w:r>
      <w:r w:rsidR="006E4EEA">
        <w:rPr>
          <w:color w:val="000000" w:themeColor="text1"/>
          <w:lang w:val="en-US" w:eastAsia="zh-CN"/>
        </w:rPr>
        <w:t>8</w:t>
      </w:r>
      <w:r w:rsidR="00B928A4">
        <w:rPr>
          <w:color w:val="000000" w:themeColor="text1"/>
          <w:lang w:val="en-US" w:eastAsia="zh-CN"/>
        </w:rPr>
        <w:t>-n</w:t>
      </w:r>
      <w:r w:rsidR="006E4EEA">
        <w:rPr>
          <w:color w:val="000000" w:themeColor="text1"/>
          <w:lang w:val="en-US" w:eastAsia="zh-CN"/>
        </w:rPr>
        <w:t>41</w:t>
      </w:r>
      <w:r w:rsidR="00B928A4">
        <w:rPr>
          <w:color w:val="000000" w:themeColor="text1"/>
          <w:lang w:val="en-US" w:eastAsia="zh-CN"/>
        </w:rPr>
        <w:t xml:space="preserve"> with</w:t>
      </w:r>
      <w:r w:rsidR="00782163">
        <w:rPr>
          <w:color w:val="000000" w:themeColor="text1"/>
          <w:lang w:val="en-US" w:eastAsia="zh-CN"/>
        </w:rPr>
        <w:t xml:space="preserve"> either 1Tx PC2 or 2Tx PC2 on n</w:t>
      </w:r>
      <w:r w:rsidR="006E4EEA">
        <w:rPr>
          <w:color w:val="000000" w:themeColor="text1"/>
          <w:lang w:val="en-US" w:eastAsia="zh-CN"/>
        </w:rPr>
        <w:t>8</w:t>
      </w:r>
      <w:r w:rsidR="00782163">
        <w:rPr>
          <w:color w:val="000000" w:themeColor="text1"/>
          <w:lang w:val="en-US" w:eastAsia="zh-CN"/>
        </w:rPr>
        <w:t xml:space="preserve"> as UL</w:t>
      </w:r>
      <w:r>
        <w:rPr>
          <w:color w:val="000000" w:themeColor="text1"/>
          <w:lang w:val="en-US" w:eastAsia="zh-CN"/>
        </w:rPr>
        <w:t xml:space="preserve">. </w:t>
      </w:r>
    </w:p>
    <w:p w14:paraId="5D697E36" w14:textId="6399D70C" w:rsidR="00782163" w:rsidRPr="00782163" w:rsidRDefault="00782163" w:rsidP="00F35612">
      <w:pPr>
        <w:rPr>
          <w:b/>
          <w:color w:val="000000" w:themeColor="text1"/>
          <w:lang w:val="en-US" w:eastAsia="zh-CN"/>
        </w:rPr>
      </w:pPr>
      <w:r w:rsidRPr="00782163">
        <w:rPr>
          <w:b/>
          <w:color w:val="000000" w:themeColor="text1"/>
          <w:lang w:val="en-US" w:eastAsia="zh-CN"/>
        </w:rPr>
        <w:t>Proposal 1: For the REFSENS exception due to H</w:t>
      </w:r>
      <w:r w:rsidR="006E4EEA">
        <w:rPr>
          <w:b/>
          <w:color w:val="000000" w:themeColor="text1"/>
          <w:lang w:val="en-US" w:eastAsia="zh-CN"/>
        </w:rPr>
        <w:t>3</w:t>
      </w:r>
      <w:r w:rsidRPr="00782163">
        <w:rPr>
          <w:b/>
          <w:color w:val="000000" w:themeColor="text1"/>
          <w:lang w:val="en-US" w:eastAsia="zh-CN"/>
        </w:rPr>
        <w:t xml:space="preserve"> from n3 UL, set the MSD to [</w:t>
      </w:r>
      <w:r w:rsidR="006E4EEA">
        <w:rPr>
          <w:b/>
          <w:color w:val="000000" w:themeColor="text1"/>
          <w:lang w:val="en-US" w:eastAsia="zh-CN"/>
        </w:rPr>
        <w:t>15</w:t>
      </w:r>
      <w:r w:rsidRPr="00782163">
        <w:rPr>
          <w:b/>
          <w:color w:val="000000" w:themeColor="text1"/>
          <w:lang w:val="en-US" w:eastAsia="zh-CN"/>
        </w:rPr>
        <w:t>.</w:t>
      </w:r>
      <w:r w:rsidR="006E4EEA">
        <w:rPr>
          <w:b/>
          <w:color w:val="000000" w:themeColor="text1"/>
          <w:lang w:val="en-US" w:eastAsia="zh-CN"/>
        </w:rPr>
        <w:t>9</w:t>
      </w:r>
      <w:r w:rsidRPr="00782163">
        <w:rPr>
          <w:b/>
          <w:color w:val="000000" w:themeColor="text1"/>
          <w:lang w:val="en-US" w:eastAsia="zh-CN"/>
        </w:rPr>
        <w:t>] dB for 1Tx PC2 and [2</w:t>
      </w:r>
      <w:r w:rsidR="006E4EEA">
        <w:rPr>
          <w:b/>
          <w:color w:val="000000" w:themeColor="text1"/>
          <w:lang w:val="en-US" w:eastAsia="zh-CN"/>
        </w:rPr>
        <w:t>3</w:t>
      </w:r>
      <w:r w:rsidRPr="00782163">
        <w:rPr>
          <w:b/>
          <w:color w:val="000000" w:themeColor="text1"/>
          <w:lang w:val="en-US" w:eastAsia="zh-CN"/>
        </w:rPr>
        <w:t>.</w:t>
      </w:r>
      <w:r w:rsidR="006E4EEA">
        <w:rPr>
          <w:b/>
          <w:color w:val="000000" w:themeColor="text1"/>
          <w:lang w:val="en-US" w:eastAsia="zh-CN"/>
        </w:rPr>
        <w:t>6</w:t>
      </w:r>
      <w:r w:rsidRPr="00782163">
        <w:rPr>
          <w:b/>
          <w:color w:val="000000" w:themeColor="text1"/>
          <w:lang w:val="en-US" w:eastAsia="zh-CN"/>
        </w:rPr>
        <w:t>]</w:t>
      </w:r>
      <w:r w:rsidR="003A705C">
        <w:rPr>
          <w:b/>
          <w:color w:val="000000" w:themeColor="text1"/>
          <w:lang w:val="en-US" w:eastAsia="zh-CN"/>
        </w:rPr>
        <w:t xml:space="preserve"> </w:t>
      </w:r>
      <w:r w:rsidRPr="00782163">
        <w:rPr>
          <w:b/>
          <w:color w:val="000000" w:themeColor="text1"/>
          <w:lang w:val="en-US" w:eastAsia="zh-CN"/>
        </w:rPr>
        <w:t>dB for 2Tx PC2.</w:t>
      </w:r>
    </w:p>
    <w:p w14:paraId="4408F671" w14:textId="390B0AE7" w:rsidR="00F35612" w:rsidRPr="005F059A" w:rsidRDefault="00F35612" w:rsidP="001E4946">
      <w:pPr>
        <w:rPr>
          <w:b/>
          <w:color w:val="000000" w:themeColor="text1"/>
          <w:lang w:eastAsia="zh-CN"/>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EC1C607" w14:textId="1534C80D" w:rsidR="005515C7" w:rsidRDefault="00205C2C" w:rsidP="002B4FD9">
      <w:pPr>
        <w:pStyle w:val="ListParagraph"/>
        <w:numPr>
          <w:ilvl w:val="0"/>
          <w:numId w:val="10"/>
        </w:numPr>
        <w:rPr>
          <w:lang w:eastAsia="zh-CN"/>
        </w:rPr>
      </w:pPr>
      <w:r w:rsidRPr="00D6761F">
        <w:rPr>
          <w:lang w:eastAsia="ja-JP"/>
        </w:rPr>
        <w:t>R</w:t>
      </w:r>
      <w:r w:rsidR="007B6473">
        <w:rPr>
          <w:lang w:eastAsia="ja-JP"/>
        </w:rPr>
        <w:t>P-2</w:t>
      </w:r>
      <w:r w:rsidR="00EF0278">
        <w:rPr>
          <w:lang w:eastAsia="ja-JP"/>
        </w:rPr>
        <w:t>40123</w:t>
      </w:r>
      <w:r w:rsidR="00FE088B">
        <w:rPr>
          <w:lang w:eastAsia="ja-JP"/>
        </w:rPr>
        <w:t xml:space="preserve"> </w:t>
      </w:r>
      <w:r w:rsidR="007B6473" w:rsidRPr="007B6473">
        <w:rPr>
          <w:lang w:eastAsia="ja-JP"/>
        </w:rPr>
        <w:t xml:space="preserve">Revised WID: </w:t>
      </w:r>
      <w:r w:rsidR="00430E0D" w:rsidRPr="00430E0D">
        <w:rPr>
          <w:lang w:eastAsia="ja-JP"/>
        </w:rPr>
        <w:t>Rel-18 High power UE (power class 2) for a single FR1 NR FDD band in UL of NR intra-band and inter-band CA/DC combinations with y bands downlink (y=1,2,3,4,5,6) and x bands uplink (x=1)</w:t>
      </w:r>
      <w:r w:rsidR="00B55B72">
        <w:rPr>
          <w:lang w:eastAsia="ja-JP"/>
        </w:rPr>
        <w:t xml:space="preserve">, </w:t>
      </w:r>
      <w:r w:rsidR="00711A8E">
        <w:rPr>
          <w:lang w:eastAsia="ja-JP"/>
        </w:rPr>
        <w:t>China Unicom</w:t>
      </w:r>
      <w:r w:rsidR="00F755CE">
        <w:rPr>
          <w:lang w:eastAsia="ja-JP"/>
        </w:rPr>
        <w:t xml:space="preserve">, </w:t>
      </w:r>
      <w:r w:rsidR="00B55B72">
        <w:rPr>
          <w:lang w:eastAsia="ja-JP"/>
        </w:rPr>
        <w:t>RAN</w:t>
      </w:r>
      <w:r w:rsidR="007B6473">
        <w:rPr>
          <w:lang w:eastAsia="ja-JP"/>
        </w:rPr>
        <w:t>#</w:t>
      </w:r>
      <w:r w:rsidR="00430E0D">
        <w:rPr>
          <w:lang w:eastAsia="ja-JP"/>
        </w:rPr>
        <w:t>103</w:t>
      </w:r>
    </w:p>
    <w:p w14:paraId="4F83386D" w14:textId="50133D2E" w:rsidR="00FB6368" w:rsidRDefault="00FB6368" w:rsidP="002B4FD9">
      <w:pPr>
        <w:pStyle w:val="ListParagraph"/>
        <w:numPr>
          <w:ilvl w:val="0"/>
          <w:numId w:val="10"/>
        </w:numPr>
        <w:rPr>
          <w:lang w:eastAsia="zh-CN"/>
        </w:rPr>
      </w:pPr>
      <w:r>
        <w:rPr>
          <w:lang w:eastAsia="zh-CN"/>
        </w:rPr>
        <w:t>R4-2215660 MSD analysis for CA_n3-n78 with PC2 n3 UL, Apple, RAN4#104bis-e</w:t>
      </w: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15"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8"/>
  </w:num>
  <w:num w:numId="2">
    <w:abstractNumId w:val="10"/>
  </w:num>
  <w:num w:numId="3">
    <w:abstractNumId w:val="16"/>
  </w:num>
  <w:num w:numId="4">
    <w:abstractNumId w:val="3"/>
  </w:num>
  <w:num w:numId="5">
    <w:abstractNumId w:val="2"/>
  </w:num>
  <w:num w:numId="6">
    <w:abstractNumId w:val="6"/>
  </w:num>
  <w:num w:numId="7">
    <w:abstractNumId w:val="1"/>
  </w:num>
  <w:num w:numId="8">
    <w:abstractNumId w:val="9"/>
  </w:num>
  <w:num w:numId="9">
    <w:abstractNumId w:val="12"/>
  </w:num>
  <w:num w:numId="10">
    <w:abstractNumId w:val="7"/>
  </w:num>
  <w:num w:numId="11">
    <w:abstractNumId w:val="15"/>
  </w:num>
  <w:num w:numId="12">
    <w:abstractNumId w:val="11"/>
  </w:num>
  <w:num w:numId="13">
    <w:abstractNumId w:val="0"/>
  </w:num>
  <w:num w:numId="14">
    <w:abstractNumId w:val="5"/>
  </w:num>
  <w:num w:numId="15">
    <w:abstractNumId w:val="14"/>
  </w:num>
  <w:num w:numId="16">
    <w:abstractNumId w:val="13"/>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463"/>
    <w:rsid w:val="000259C9"/>
    <w:rsid w:val="00027393"/>
    <w:rsid w:val="000275FD"/>
    <w:rsid w:val="00030BBE"/>
    <w:rsid w:val="000329EC"/>
    <w:rsid w:val="0003553A"/>
    <w:rsid w:val="000356E9"/>
    <w:rsid w:val="000369D6"/>
    <w:rsid w:val="00042FDC"/>
    <w:rsid w:val="000446CD"/>
    <w:rsid w:val="00047269"/>
    <w:rsid w:val="000519FD"/>
    <w:rsid w:val="000606C4"/>
    <w:rsid w:val="00062044"/>
    <w:rsid w:val="000629FA"/>
    <w:rsid w:val="00072035"/>
    <w:rsid w:val="00073CD8"/>
    <w:rsid w:val="00075087"/>
    <w:rsid w:val="00075135"/>
    <w:rsid w:val="00075D6E"/>
    <w:rsid w:val="0008020C"/>
    <w:rsid w:val="0008439E"/>
    <w:rsid w:val="000850F4"/>
    <w:rsid w:val="000861F8"/>
    <w:rsid w:val="0008788D"/>
    <w:rsid w:val="000902FD"/>
    <w:rsid w:val="00096438"/>
    <w:rsid w:val="000A2272"/>
    <w:rsid w:val="000A33B0"/>
    <w:rsid w:val="000A3E12"/>
    <w:rsid w:val="000A6AB0"/>
    <w:rsid w:val="000B2EA7"/>
    <w:rsid w:val="000B543A"/>
    <w:rsid w:val="000C036F"/>
    <w:rsid w:val="000C3038"/>
    <w:rsid w:val="000C392C"/>
    <w:rsid w:val="000C41F9"/>
    <w:rsid w:val="000C43BD"/>
    <w:rsid w:val="000C4992"/>
    <w:rsid w:val="000C7922"/>
    <w:rsid w:val="000D4C52"/>
    <w:rsid w:val="000D506C"/>
    <w:rsid w:val="000D71E1"/>
    <w:rsid w:val="000E37BE"/>
    <w:rsid w:val="000E5300"/>
    <w:rsid w:val="000F0505"/>
    <w:rsid w:val="000F2D11"/>
    <w:rsid w:val="000F5F91"/>
    <w:rsid w:val="000F62EA"/>
    <w:rsid w:val="000F6C41"/>
    <w:rsid w:val="000F77C0"/>
    <w:rsid w:val="000F7DC6"/>
    <w:rsid w:val="001010BA"/>
    <w:rsid w:val="001034C6"/>
    <w:rsid w:val="00113ADD"/>
    <w:rsid w:val="00114F98"/>
    <w:rsid w:val="0011594F"/>
    <w:rsid w:val="0011798D"/>
    <w:rsid w:val="00122BAD"/>
    <w:rsid w:val="00124176"/>
    <w:rsid w:val="00125B91"/>
    <w:rsid w:val="00126319"/>
    <w:rsid w:val="00127721"/>
    <w:rsid w:val="00127F45"/>
    <w:rsid w:val="00130C44"/>
    <w:rsid w:val="00135192"/>
    <w:rsid w:val="00141BA0"/>
    <w:rsid w:val="00142027"/>
    <w:rsid w:val="00143B2E"/>
    <w:rsid w:val="00147358"/>
    <w:rsid w:val="00147BE9"/>
    <w:rsid w:val="00151A25"/>
    <w:rsid w:val="00152314"/>
    <w:rsid w:val="00154072"/>
    <w:rsid w:val="00154BD3"/>
    <w:rsid w:val="00157188"/>
    <w:rsid w:val="00157397"/>
    <w:rsid w:val="00157E0B"/>
    <w:rsid w:val="00163B46"/>
    <w:rsid w:val="00175ECD"/>
    <w:rsid w:val="00181D44"/>
    <w:rsid w:val="00183B18"/>
    <w:rsid w:val="001846C1"/>
    <w:rsid w:val="00184D31"/>
    <w:rsid w:val="00185D4F"/>
    <w:rsid w:val="00191B1B"/>
    <w:rsid w:val="00195B6F"/>
    <w:rsid w:val="00196DF1"/>
    <w:rsid w:val="001977C0"/>
    <w:rsid w:val="001A04A1"/>
    <w:rsid w:val="001A77DC"/>
    <w:rsid w:val="001B19DE"/>
    <w:rsid w:val="001B7EBF"/>
    <w:rsid w:val="001C39D8"/>
    <w:rsid w:val="001C74E1"/>
    <w:rsid w:val="001D743A"/>
    <w:rsid w:val="001D7764"/>
    <w:rsid w:val="001D789B"/>
    <w:rsid w:val="001D7C04"/>
    <w:rsid w:val="001E1D94"/>
    <w:rsid w:val="001E3B15"/>
    <w:rsid w:val="001E433F"/>
    <w:rsid w:val="001E4946"/>
    <w:rsid w:val="001E56B6"/>
    <w:rsid w:val="001E65DE"/>
    <w:rsid w:val="001F459A"/>
    <w:rsid w:val="001F47E8"/>
    <w:rsid w:val="001F56E8"/>
    <w:rsid w:val="001F6CD5"/>
    <w:rsid w:val="001F746B"/>
    <w:rsid w:val="001F760E"/>
    <w:rsid w:val="00200E3B"/>
    <w:rsid w:val="002031EA"/>
    <w:rsid w:val="00203D6E"/>
    <w:rsid w:val="00205C2C"/>
    <w:rsid w:val="0020624E"/>
    <w:rsid w:val="002106D3"/>
    <w:rsid w:val="00210E17"/>
    <w:rsid w:val="00215F28"/>
    <w:rsid w:val="00217DA2"/>
    <w:rsid w:val="00221802"/>
    <w:rsid w:val="0022436D"/>
    <w:rsid w:val="00225265"/>
    <w:rsid w:val="00235CA6"/>
    <w:rsid w:val="0024412D"/>
    <w:rsid w:val="00244912"/>
    <w:rsid w:val="00244B91"/>
    <w:rsid w:val="002459CA"/>
    <w:rsid w:val="00247F28"/>
    <w:rsid w:val="00250361"/>
    <w:rsid w:val="00251CAD"/>
    <w:rsid w:val="00254FDE"/>
    <w:rsid w:val="002629FA"/>
    <w:rsid w:val="0026302C"/>
    <w:rsid w:val="00272BF9"/>
    <w:rsid w:val="00273E82"/>
    <w:rsid w:val="002814EC"/>
    <w:rsid w:val="00281F99"/>
    <w:rsid w:val="00282D47"/>
    <w:rsid w:val="0028732C"/>
    <w:rsid w:val="00290D0D"/>
    <w:rsid w:val="002931E0"/>
    <w:rsid w:val="002959F8"/>
    <w:rsid w:val="0029659D"/>
    <w:rsid w:val="00296728"/>
    <w:rsid w:val="002A1AF5"/>
    <w:rsid w:val="002A2C60"/>
    <w:rsid w:val="002A34ED"/>
    <w:rsid w:val="002A52EE"/>
    <w:rsid w:val="002A64F8"/>
    <w:rsid w:val="002B0F50"/>
    <w:rsid w:val="002B1974"/>
    <w:rsid w:val="002B4FD9"/>
    <w:rsid w:val="002B70C4"/>
    <w:rsid w:val="002C350C"/>
    <w:rsid w:val="002C5E16"/>
    <w:rsid w:val="002D016B"/>
    <w:rsid w:val="002D064B"/>
    <w:rsid w:val="002D41BB"/>
    <w:rsid w:val="002D5C9A"/>
    <w:rsid w:val="002E23B0"/>
    <w:rsid w:val="002E6109"/>
    <w:rsid w:val="002E628D"/>
    <w:rsid w:val="002F5FF2"/>
    <w:rsid w:val="002F6E01"/>
    <w:rsid w:val="002F7055"/>
    <w:rsid w:val="002F71D9"/>
    <w:rsid w:val="00300C65"/>
    <w:rsid w:val="003021A0"/>
    <w:rsid w:val="00305135"/>
    <w:rsid w:val="00306974"/>
    <w:rsid w:val="00307E3B"/>
    <w:rsid w:val="0031137E"/>
    <w:rsid w:val="00312590"/>
    <w:rsid w:val="00314063"/>
    <w:rsid w:val="0031607C"/>
    <w:rsid w:val="00316557"/>
    <w:rsid w:val="00316C2F"/>
    <w:rsid w:val="003179DE"/>
    <w:rsid w:val="003210C2"/>
    <w:rsid w:val="00322B03"/>
    <w:rsid w:val="003233C6"/>
    <w:rsid w:val="003234B0"/>
    <w:rsid w:val="0032409D"/>
    <w:rsid w:val="00326295"/>
    <w:rsid w:val="00326622"/>
    <w:rsid w:val="0032692A"/>
    <w:rsid w:val="00327046"/>
    <w:rsid w:val="003326CF"/>
    <w:rsid w:val="003355EC"/>
    <w:rsid w:val="00336541"/>
    <w:rsid w:val="00341183"/>
    <w:rsid w:val="003416C3"/>
    <w:rsid w:val="00341CC3"/>
    <w:rsid w:val="0034719F"/>
    <w:rsid w:val="00347E48"/>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90FDE"/>
    <w:rsid w:val="0039138D"/>
    <w:rsid w:val="00392ED7"/>
    <w:rsid w:val="00397A98"/>
    <w:rsid w:val="003A18A5"/>
    <w:rsid w:val="003A2294"/>
    <w:rsid w:val="003A4D57"/>
    <w:rsid w:val="003A572E"/>
    <w:rsid w:val="003A705C"/>
    <w:rsid w:val="003A7CA5"/>
    <w:rsid w:val="003B0D5F"/>
    <w:rsid w:val="003B11E3"/>
    <w:rsid w:val="003B4B82"/>
    <w:rsid w:val="003B69CD"/>
    <w:rsid w:val="003B7A37"/>
    <w:rsid w:val="003C292E"/>
    <w:rsid w:val="003C2B33"/>
    <w:rsid w:val="003C2CA4"/>
    <w:rsid w:val="003C2FFE"/>
    <w:rsid w:val="003C4BD6"/>
    <w:rsid w:val="003C6794"/>
    <w:rsid w:val="003C6B33"/>
    <w:rsid w:val="003C6B78"/>
    <w:rsid w:val="003C74C4"/>
    <w:rsid w:val="003D0274"/>
    <w:rsid w:val="003D183C"/>
    <w:rsid w:val="003D2548"/>
    <w:rsid w:val="003D2863"/>
    <w:rsid w:val="003D58BC"/>
    <w:rsid w:val="003D6FE1"/>
    <w:rsid w:val="003E099A"/>
    <w:rsid w:val="003F0459"/>
    <w:rsid w:val="003F192C"/>
    <w:rsid w:val="003F25BF"/>
    <w:rsid w:val="003F496D"/>
    <w:rsid w:val="00402438"/>
    <w:rsid w:val="0041121A"/>
    <w:rsid w:val="004166E0"/>
    <w:rsid w:val="00417233"/>
    <w:rsid w:val="00417699"/>
    <w:rsid w:val="004228BB"/>
    <w:rsid w:val="00422A26"/>
    <w:rsid w:val="0042453E"/>
    <w:rsid w:val="004262C6"/>
    <w:rsid w:val="00430E0D"/>
    <w:rsid w:val="00430F81"/>
    <w:rsid w:val="00431E3D"/>
    <w:rsid w:val="00436526"/>
    <w:rsid w:val="00436EA0"/>
    <w:rsid w:val="00440B78"/>
    <w:rsid w:val="0044170D"/>
    <w:rsid w:val="00442061"/>
    <w:rsid w:val="004423C7"/>
    <w:rsid w:val="00443B57"/>
    <w:rsid w:val="0044416E"/>
    <w:rsid w:val="00444F05"/>
    <w:rsid w:val="004458E8"/>
    <w:rsid w:val="00446117"/>
    <w:rsid w:val="00446C7C"/>
    <w:rsid w:val="00447EB8"/>
    <w:rsid w:val="0045028D"/>
    <w:rsid w:val="004509A8"/>
    <w:rsid w:val="0045233F"/>
    <w:rsid w:val="00452FDD"/>
    <w:rsid w:val="00453C07"/>
    <w:rsid w:val="00456AC5"/>
    <w:rsid w:val="00462488"/>
    <w:rsid w:val="004656C2"/>
    <w:rsid w:val="00466E71"/>
    <w:rsid w:val="00466EB9"/>
    <w:rsid w:val="00467616"/>
    <w:rsid w:val="00470A65"/>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7D04"/>
    <w:rsid w:val="004C0F31"/>
    <w:rsid w:val="004C5FE4"/>
    <w:rsid w:val="004D15A7"/>
    <w:rsid w:val="004D75FF"/>
    <w:rsid w:val="004E0FA9"/>
    <w:rsid w:val="004E10AB"/>
    <w:rsid w:val="004E37BD"/>
    <w:rsid w:val="004E6EC6"/>
    <w:rsid w:val="004F2B3F"/>
    <w:rsid w:val="004F2D0E"/>
    <w:rsid w:val="004F7E7A"/>
    <w:rsid w:val="00500A63"/>
    <w:rsid w:val="00501B59"/>
    <w:rsid w:val="00505D2C"/>
    <w:rsid w:val="005105C6"/>
    <w:rsid w:val="0051237D"/>
    <w:rsid w:val="0051340B"/>
    <w:rsid w:val="00513FC6"/>
    <w:rsid w:val="00514F67"/>
    <w:rsid w:val="00516EC9"/>
    <w:rsid w:val="00520CA0"/>
    <w:rsid w:val="00531F9C"/>
    <w:rsid w:val="00532106"/>
    <w:rsid w:val="0053433A"/>
    <w:rsid w:val="00536D8C"/>
    <w:rsid w:val="00537B86"/>
    <w:rsid w:val="00543F98"/>
    <w:rsid w:val="0054418D"/>
    <w:rsid w:val="00544613"/>
    <w:rsid w:val="00544B9E"/>
    <w:rsid w:val="00546EB2"/>
    <w:rsid w:val="005515C7"/>
    <w:rsid w:val="005543C5"/>
    <w:rsid w:val="0055485A"/>
    <w:rsid w:val="00554D7D"/>
    <w:rsid w:val="005560E7"/>
    <w:rsid w:val="00560A21"/>
    <w:rsid w:val="00560E38"/>
    <w:rsid w:val="00563481"/>
    <w:rsid w:val="00564A49"/>
    <w:rsid w:val="005673C0"/>
    <w:rsid w:val="0057270E"/>
    <w:rsid w:val="0057397C"/>
    <w:rsid w:val="00575DA3"/>
    <w:rsid w:val="00575F77"/>
    <w:rsid w:val="0058270D"/>
    <w:rsid w:val="00584776"/>
    <w:rsid w:val="00586F65"/>
    <w:rsid w:val="0058702D"/>
    <w:rsid w:val="00591F1F"/>
    <w:rsid w:val="005928C8"/>
    <w:rsid w:val="005953D5"/>
    <w:rsid w:val="005958F4"/>
    <w:rsid w:val="0059666C"/>
    <w:rsid w:val="005A0431"/>
    <w:rsid w:val="005A0FF8"/>
    <w:rsid w:val="005A187B"/>
    <w:rsid w:val="005A2528"/>
    <w:rsid w:val="005A32AB"/>
    <w:rsid w:val="005A636E"/>
    <w:rsid w:val="005B09D6"/>
    <w:rsid w:val="005B3261"/>
    <w:rsid w:val="005B52AC"/>
    <w:rsid w:val="005B64A0"/>
    <w:rsid w:val="005B78BC"/>
    <w:rsid w:val="005C15C6"/>
    <w:rsid w:val="005C1B55"/>
    <w:rsid w:val="005C4DAF"/>
    <w:rsid w:val="005C4F1F"/>
    <w:rsid w:val="005C595A"/>
    <w:rsid w:val="005D53A4"/>
    <w:rsid w:val="005D6A1E"/>
    <w:rsid w:val="005E01E5"/>
    <w:rsid w:val="005E145E"/>
    <w:rsid w:val="005E1C64"/>
    <w:rsid w:val="005E1D4B"/>
    <w:rsid w:val="005E5487"/>
    <w:rsid w:val="005F0437"/>
    <w:rsid w:val="005F059A"/>
    <w:rsid w:val="005F0DFA"/>
    <w:rsid w:val="005F3A5E"/>
    <w:rsid w:val="005F601C"/>
    <w:rsid w:val="005F676F"/>
    <w:rsid w:val="005F6E25"/>
    <w:rsid w:val="005F73C0"/>
    <w:rsid w:val="005F75EC"/>
    <w:rsid w:val="00601B18"/>
    <w:rsid w:val="00605E03"/>
    <w:rsid w:val="006104E9"/>
    <w:rsid w:val="00614729"/>
    <w:rsid w:val="00614E2E"/>
    <w:rsid w:val="00616CCC"/>
    <w:rsid w:val="00617851"/>
    <w:rsid w:val="006179BD"/>
    <w:rsid w:val="00617B32"/>
    <w:rsid w:val="00623F57"/>
    <w:rsid w:val="006254B6"/>
    <w:rsid w:val="00625BEC"/>
    <w:rsid w:val="00627BD9"/>
    <w:rsid w:val="00627D0A"/>
    <w:rsid w:val="00627FE1"/>
    <w:rsid w:val="0063230B"/>
    <w:rsid w:val="0063504F"/>
    <w:rsid w:val="00635E7E"/>
    <w:rsid w:val="00641F2E"/>
    <w:rsid w:val="006440D1"/>
    <w:rsid w:val="00644DFB"/>
    <w:rsid w:val="00645D36"/>
    <w:rsid w:val="00645E45"/>
    <w:rsid w:val="00646403"/>
    <w:rsid w:val="006466F3"/>
    <w:rsid w:val="00650A3B"/>
    <w:rsid w:val="00651871"/>
    <w:rsid w:val="00654DB4"/>
    <w:rsid w:val="00656C39"/>
    <w:rsid w:val="006617D9"/>
    <w:rsid w:val="0066204F"/>
    <w:rsid w:val="006638CD"/>
    <w:rsid w:val="00665F16"/>
    <w:rsid w:val="00667628"/>
    <w:rsid w:val="0067253D"/>
    <w:rsid w:val="0067304C"/>
    <w:rsid w:val="00674499"/>
    <w:rsid w:val="00677EDA"/>
    <w:rsid w:val="00685BD0"/>
    <w:rsid w:val="00692C04"/>
    <w:rsid w:val="00693733"/>
    <w:rsid w:val="0069437D"/>
    <w:rsid w:val="006952E4"/>
    <w:rsid w:val="006A0809"/>
    <w:rsid w:val="006A0D80"/>
    <w:rsid w:val="006A416C"/>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E9E"/>
    <w:rsid w:val="006E0F84"/>
    <w:rsid w:val="006E16BF"/>
    <w:rsid w:val="006E1913"/>
    <w:rsid w:val="006E2890"/>
    <w:rsid w:val="006E2A48"/>
    <w:rsid w:val="006E4EEA"/>
    <w:rsid w:val="006E61B2"/>
    <w:rsid w:val="006F1CA3"/>
    <w:rsid w:val="006F5B48"/>
    <w:rsid w:val="00700848"/>
    <w:rsid w:val="007011A2"/>
    <w:rsid w:val="00711A8E"/>
    <w:rsid w:val="00713CE6"/>
    <w:rsid w:val="0071550F"/>
    <w:rsid w:val="00716643"/>
    <w:rsid w:val="007166FA"/>
    <w:rsid w:val="00720479"/>
    <w:rsid w:val="00720C0E"/>
    <w:rsid w:val="007217D3"/>
    <w:rsid w:val="007223E0"/>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6291"/>
    <w:rsid w:val="00777712"/>
    <w:rsid w:val="00777BA1"/>
    <w:rsid w:val="007813FF"/>
    <w:rsid w:val="00781A7A"/>
    <w:rsid w:val="00781C1A"/>
    <w:rsid w:val="00782163"/>
    <w:rsid w:val="007833FF"/>
    <w:rsid w:val="0078390C"/>
    <w:rsid w:val="0078412F"/>
    <w:rsid w:val="007861E6"/>
    <w:rsid w:val="00791F8E"/>
    <w:rsid w:val="00792827"/>
    <w:rsid w:val="007949EB"/>
    <w:rsid w:val="00795B9A"/>
    <w:rsid w:val="0079771D"/>
    <w:rsid w:val="007979E8"/>
    <w:rsid w:val="007A53EF"/>
    <w:rsid w:val="007A565F"/>
    <w:rsid w:val="007A6D44"/>
    <w:rsid w:val="007B0864"/>
    <w:rsid w:val="007B26A7"/>
    <w:rsid w:val="007B2D98"/>
    <w:rsid w:val="007B6473"/>
    <w:rsid w:val="007B70FC"/>
    <w:rsid w:val="007B729A"/>
    <w:rsid w:val="007C67AF"/>
    <w:rsid w:val="007D0C01"/>
    <w:rsid w:val="007D20A4"/>
    <w:rsid w:val="007D6A7F"/>
    <w:rsid w:val="007E70BA"/>
    <w:rsid w:val="007F17D2"/>
    <w:rsid w:val="007F22B9"/>
    <w:rsid w:val="007F65B1"/>
    <w:rsid w:val="007F7DD8"/>
    <w:rsid w:val="008010C1"/>
    <w:rsid w:val="00801F3D"/>
    <w:rsid w:val="008024A8"/>
    <w:rsid w:val="00802BCD"/>
    <w:rsid w:val="0080593F"/>
    <w:rsid w:val="008112E7"/>
    <w:rsid w:val="00820B7D"/>
    <w:rsid w:val="00823FF2"/>
    <w:rsid w:val="008259F4"/>
    <w:rsid w:val="00826304"/>
    <w:rsid w:val="00826369"/>
    <w:rsid w:val="00831FE5"/>
    <w:rsid w:val="008327B0"/>
    <w:rsid w:val="00835A99"/>
    <w:rsid w:val="00835CD8"/>
    <w:rsid w:val="00836D6F"/>
    <w:rsid w:val="00842AE0"/>
    <w:rsid w:val="00843401"/>
    <w:rsid w:val="0085490E"/>
    <w:rsid w:val="008555AC"/>
    <w:rsid w:val="00856712"/>
    <w:rsid w:val="0085704B"/>
    <w:rsid w:val="0086032C"/>
    <w:rsid w:val="00861EBB"/>
    <w:rsid w:val="008625ED"/>
    <w:rsid w:val="0086508F"/>
    <w:rsid w:val="0086526E"/>
    <w:rsid w:val="00867EC5"/>
    <w:rsid w:val="00874047"/>
    <w:rsid w:val="00874750"/>
    <w:rsid w:val="008768E1"/>
    <w:rsid w:val="0088214A"/>
    <w:rsid w:val="00882BA1"/>
    <w:rsid w:val="008862C4"/>
    <w:rsid w:val="0088648D"/>
    <w:rsid w:val="008901AC"/>
    <w:rsid w:val="00892C17"/>
    <w:rsid w:val="00893D2F"/>
    <w:rsid w:val="00895A5B"/>
    <w:rsid w:val="0089654D"/>
    <w:rsid w:val="0089701D"/>
    <w:rsid w:val="008A04CE"/>
    <w:rsid w:val="008A20A2"/>
    <w:rsid w:val="008B2BD5"/>
    <w:rsid w:val="008B3907"/>
    <w:rsid w:val="008C0208"/>
    <w:rsid w:val="008C1D06"/>
    <w:rsid w:val="008C470E"/>
    <w:rsid w:val="008D0F70"/>
    <w:rsid w:val="008D1495"/>
    <w:rsid w:val="008D1EFE"/>
    <w:rsid w:val="008D2D90"/>
    <w:rsid w:val="008D2F99"/>
    <w:rsid w:val="008E1AFE"/>
    <w:rsid w:val="008E326C"/>
    <w:rsid w:val="008E7DEC"/>
    <w:rsid w:val="0090047A"/>
    <w:rsid w:val="00901C2D"/>
    <w:rsid w:val="009046F3"/>
    <w:rsid w:val="009072E3"/>
    <w:rsid w:val="009103E1"/>
    <w:rsid w:val="00913179"/>
    <w:rsid w:val="00914E26"/>
    <w:rsid w:val="0092430B"/>
    <w:rsid w:val="00934C7C"/>
    <w:rsid w:val="00934EB2"/>
    <w:rsid w:val="00940F4F"/>
    <w:rsid w:val="009434D1"/>
    <w:rsid w:val="009446C0"/>
    <w:rsid w:val="00944A38"/>
    <w:rsid w:val="00945A8A"/>
    <w:rsid w:val="00947C41"/>
    <w:rsid w:val="009501E7"/>
    <w:rsid w:val="009533AD"/>
    <w:rsid w:val="00954DF5"/>
    <w:rsid w:val="0096145B"/>
    <w:rsid w:val="00964545"/>
    <w:rsid w:val="00965724"/>
    <w:rsid w:val="00966101"/>
    <w:rsid w:val="009708CE"/>
    <w:rsid w:val="00972363"/>
    <w:rsid w:val="00977A11"/>
    <w:rsid w:val="0098640F"/>
    <w:rsid w:val="00987E9C"/>
    <w:rsid w:val="009948F4"/>
    <w:rsid w:val="00994DE7"/>
    <w:rsid w:val="00996E44"/>
    <w:rsid w:val="00996FAB"/>
    <w:rsid w:val="00997646"/>
    <w:rsid w:val="009A3F54"/>
    <w:rsid w:val="009A4A15"/>
    <w:rsid w:val="009A7CFB"/>
    <w:rsid w:val="009B0655"/>
    <w:rsid w:val="009B2207"/>
    <w:rsid w:val="009B23B8"/>
    <w:rsid w:val="009B3F8F"/>
    <w:rsid w:val="009B5865"/>
    <w:rsid w:val="009C2145"/>
    <w:rsid w:val="009C392C"/>
    <w:rsid w:val="009C6075"/>
    <w:rsid w:val="009C6411"/>
    <w:rsid w:val="009C71DC"/>
    <w:rsid w:val="009C7972"/>
    <w:rsid w:val="009C7B89"/>
    <w:rsid w:val="009D14E2"/>
    <w:rsid w:val="009D2B34"/>
    <w:rsid w:val="009D316D"/>
    <w:rsid w:val="009D40A0"/>
    <w:rsid w:val="009D6F98"/>
    <w:rsid w:val="009E154A"/>
    <w:rsid w:val="009E41DD"/>
    <w:rsid w:val="009E57F5"/>
    <w:rsid w:val="009E7475"/>
    <w:rsid w:val="009F1C3A"/>
    <w:rsid w:val="009F263C"/>
    <w:rsid w:val="009F52D6"/>
    <w:rsid w:val="009F65F6"/>
    <w:rsid w:val="009F6981"/>
    <w:rsid w:val="00A009C0"/>
    <w:rsid w:val="00A011E7"/>
    <w:rsid w:val="00A060CD"/>
    <w:rsid w:val="00A06C24"/>
    <w:rsid w:val="00A10271"/>
    <w:rsid w:val="00A11167"/>
    <w:rsid w:val="00A1184F"/>
    <w:rsid w:val="00A163B0"/>
    <w:rsid w:val="00A20A86"/>
    <w:rsid w:val="00A21582"/>
    <w:rsid w:val="00A21E7D"/>
    <w:rsid w:val="00A233D8"/>
    <w:rsid w:val="00A23F88"/>
    <w:rsid w:val="00A2570B"/>
    <w:rsid w:val="00A30487"/>
    <w:rsid w:val="00A310A3"/>
    <w:rsid w:val="00A3772D"/>
    <w:rsid w:val="00A40778"/>
    <w:rsid w:val="00A407DB"/>
    <w:rsid w:val="00A41F50"/>
    <w:rsid w:val="00A43A68"/>
    <w:rsid w:val="00A471D8"/>
    <w:rsid w:val="00A47786"/>
    <w:rsid w:val="00A527CE"/>
    <w:rsid w:val="00A53029"/>
    <w:rsid w:val="00A533A9"/>
    <w:rsid w:val="00A537A4"/>
    <w:rsid w:val="00A56FE6"/>
    <w:rsid w:val="00A6101C"/>
    <w:rsid w:val="00A64570"/>
    <w:rsid w:val="00A65352"/>
    <w:rsid w:val="00A66379"/>
    <w:rsid w:val="00A66E38"/>
    <w:rsid w:val="00A7244D"/>
    <w:rsid w:val="00A73D61"/>
    <w:rsid w:val="00A742AC"/>
    <w:rsid w:val="00A74E93"/>
    <w:rsid w:val="00A76333"/>
    <w:rsid w:val="00A77079"/>
    <w:rsid w:val="00A776CE"/>
    <w:rsid w:val="00A83EA7"/>
    <w:rsid w:val="00A853FB"/>
    <w:rsid w:val="00A85449"/>
    <w:rsid w:val="00A85E93"/>
    <w:rsid w:val="00A8654A"/>
    <w:rsid w:val="00A8678C"/>
    <w:rsid w:val="00A869AA"/>
    <w:rsid w:val="00A97635"/>
    <w:rsid w:val="00AB1F46"/>
    <w:rsid w:val="00AB26C3"/>
    <w:rsid w:val="00AB3E90"/>
    <w:rsid w:val="00AB4AA9"/>
    <w:rsid w:val="00AB6548"/>
    <w:rsid w:val="00AB6661"/>
    <w:rsid w:val="00AC13A3"/>
    <w:rsid w:val="00AC3E20"/>
    <w:rsid w:val="00AC458E"/>
    <w:rsid w:val="00AC58FB"/>
    <w:rsid w:val="00AC5C5D"/>
    <w:rsid w:val="00AC62C5"/>
    <w:rsid w:val="00AC753A"/>
    <w:rsid w:val="00AC7BB0"/>
    <w:rsid w:val="00AD0F8D"/>
    <w:rsid w:val="00AD2052"/>
    <w:rsid w:val="00AD21F9"/>
    <w:rsid w:val="00AD5CF8"/>
    <w:rsid w:val="00AE273A"/>
    <w:rsid w:val="00AE2AC6"/>
    <w:rsid w:val="00AE4018"/>
    <w:rsid w:val="00AE62E1"/>
    <w:rsid w:val="00AF0088"/>
    <w:rsid w:val="00AF0D90"/>
    <w:rsid w:val="00AF107D"/>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2039"/>
    <w:rsid w:val="00B229EE"/>
    <w:rsid w:val="00B24720"/>
    <w:rsid w:val="00B24F6B"/>
    <w:rsid w:val="00B26813"/>
    <w:rsid w:val="00B27456"/>
    <w:rsid w:val="00B3127C"/>
    <w:rsid w:val="00B323DA"/>
    <w:rsid w:val="00B330B0"/>
    <w:rsid w:val="00B3380D"/>
    <w:rsid w:val="00B3450A"/>
    <w:rsid w:val="00B35023"/>
    <w:rsid w:val="00B35A7F"/>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1AD4"/>
    <w:rsid w:val="00B77A4E"/>
    <w:rsid w:val="00B836EA"/>
    <w:rsid w:val="00B928A4"/>
    <w:rsid w:val="00B92A68"/>
    <w:rsid w:val="00B92E70"/>
    <w:rsid w:val="00B935C0"/>
    <w:rsid w:val="00B94815"/>
    <w:rsid w:val="00B94B9A"/>
    <w:rsid w:val="00B96585"/>
    <w:rsid w:val="00BA14B2"/>
    <w:rsid w:val="00BA45CB"/>
    <w:rsid w:val="00BB5118"/>
    <w:rsid w:val="00BB62AD"/>
    <w:rsid w:val="00BB7240"/>
    <w:rsid w:val="00BC344E"/>
    <w:rsid w:val="00BC581D"/>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2A55"/>
    <w:rsid w:val="00C04BFD"/>
    <w:rsid w:val="00C1104B"/>
    <w:rsid w:val="00C12B9D"/>
    <w:rsid w:val="00C157AC"/>
    <w:rsid w:val="00C16D7A"/>
    <w:rsid w:val="00C22C53"/>
    <w:rsid w:val="00C264BB"/>
    <w:rsid w:val="00C26AB9"/>
    <w:rsid w:val="00C315D0"/>
    <w:rsid w:val="00C31A00"/>
    <w:rsid w:val="00C32A99"/>
    <w:rsid w:val="00C37BA8"/>
    <w:rsid w:val="00C445F2"/>
    <w:rsid w:val="00C52038"/>
    <w:rsid w:val="00C53166"/>
    <w:rsid w:val="00C5327F"/>
    <w:rsid w:val="00C578D1"/>
    <w:rsid w:val="00C578F8"/>
    <w:rsid w:val="00C6299C"/>
    <w:rsid w:val="00C64865"/>
    <w:rsid w:val="00C651BE"/>
    <w:rsid w:val="00C67DAE"/>
    <w:rsid w:val="00C7109A"/>
    <w:rsid w:val="00C714C3"/>
    <w:rsid w:val="00C75C28"/>
    <w:rsid w:val="00C769EE"/>
    <w:rsid w:val="00C80468"/>
    <w:rsid w:val="00C80A64"/>
    <w:rsid w:val="00C842E7"/>
    <w:rsid w:val="00C86E43"/>
    <w:rsid w:val="00C87C95"/>
    <w:rsid w:val="00C921CA"/>
    <w:rsid w:val="00CA0359"/>
    <w:rsid w:val="00CA0B2F"/>
    <w:rsid w:val="00CA1A25"/>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10CD"/>
    <w:rsid w:val="00CC4E62"/>
    <w:rsid w:val="00CC57B7"/>
    <w:rsid w:val="00CC62C5"/>
    <w:rsid w:val="00CD1A80"/>
    <w:rsid w:val="00CD1F7B"/>
    <w:rsid w:val="00CD2ADE"/>
    <w:rsid w:val="00CD35D8"/>
    <w:rsid w:val="00CD5F34"/>
    <w:rsid w:val="00CD73B6"/>
    <w:rsid w:val="00CE0AC0"/>
    <w:rsid w:val="00CE0E41"/>
    <w:rsid w:val="00CE49DF"/>
    <w:rsid w:val="00CE51A4"/>
    <w:rsid w:val="00CE5D62"/>
    <w:rsid w:val="00CF0341"/>
    <w:rsid w:val="00CF5CB0"/>
    <w:rsid w:val="00CF69C2"/>
    <w:rsid w:val="00D0059C"/>
    <w:rsid w:val="00D0160A"/>
    <w:rsid w:val="00D04ED9"/>
    <w:rsid w:val="00D1056B"/>
    <w:rsid w:val="00D10FB1"/>
    <w:rsid w:val="00D11163"/>
    <w:rsid w:val="00D11389"/>
    <w:rsid w:val="00D157C2"/>
    <w:rsid w:val="00D17990"/>
    <w:rsid w:val="00D2127D"/>
    <w:rsid w:val="00D22F3B"/>
    <w:rsid w:val="00D24959"/>
    <w:rsid w:val="00D31582"/>
    <w:rsid w:val="00D36102"/>
    <w:rsid w:val="00D36274"/>
    <w:rsid w:val="00D40CB2"/>
    <w:rsid w:val="00D43F80"/>
    <w:rsid w:val="00D44A64"/>
    <w:rsid w:val="00D44DCA"/>
    <w:rsid w:val="00D50799"/>
    <w:rsid w:val="00D5117A"/>
    <w:rsid w:val="00D553E9"/>
    <w:rsid w:val="00D55573"/>
    <w:rsid w:val="00D57497"/>
    <w:rsid w:val="00D621FD"/>
    <w:rsid w:val="00D62636"/>
    <w:rsid w:val="00D629AD"/>
    <w:rsid w:val="00D63455"/>
    <w:rsid w:val="00D655A8"/>
    <w:rsid w:val="00D65DC6"/>
    <w:rsid w:val="00D66EA2"/>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7CA3"/>
    <w:rsid w:val="00DA3B2F"/>
    <w:rsid w:val="00DA47C6"/>
    <w:rsid w:val="00DA5244"/>
    <w:rsid w:val="00DA686B"/>
    <w:rsid w:val="00DB03E1"/>
    <w:rsid w:val="00DB42CA"/>
    <w:rsid w:val="00DB4C8C"/>
    <w:rsid w:val="00DB51F9"/>
    <w:rsid w:val="00DC45BA"/>
    <w:rsid w:val="00DC7C14"/>
    <w:rsid w:val="00DD0D62"/>
    <w:rsid w:val="00DD18AD"/>
    <w:rsid w:val="00DE13AF"/>
    <w:rsid w:val="00DE3E24"/>
    <w:rsid w:val="00DE6996"/>
    <w:rsid w:val="00DE721D"/>
    <w:rsid w:val="00DE7D1B"/>
    <w:rsid w:val="00DF04CB"/>
    <w:rsid w:val="00DF1E53"/>
    <w:rsid w:val="00E00C13"/>
    <w:rsid w:val="00E016F6"/>
    <w:rsid w:val="00E02428"/>
    <w:rsid w:val="00E06987"/>
    <w:rsid w:val="00E10B52"/>
    <w:rsid w:val="00E11774"/>
    <w:rsid w:val="00E11AC2"/>
    <w:rsid w:val="00E12659"/>
    <w:rsid w:val="00E12E7B"/>
    <w:rsid w:val="00E131E4"/>
    <w:rsid w:val="00E176DD"/>
    <w:rsid w:val="00E1790B"/>
    <w:rsid w:val="00E20439"/>
    <w:rsid w:val="00E207BC"/>
    <w:rsid w:val="00E210AB"/>
    <w:rsid w:val="00E215BB"/>
    <w:rsid w:val="00E22ACF"/>
    <w:rsid w:val="00E276F0"/>
    <w:rsid w:val="00E30603"/>
    <w:rsid w:val="00E30A5A"/>
    <w:rsid w:val="00E335A6"/>
    <w:rsid w:val="00E33B48"/>
    <w:rsid w:val="00E357E9"/>
    <w:rsid w:val="00E36556"/>
    <w:rsid w:val="00E36FC5"/>
    <w:rsid w:val="00E415C8"/>
    <w:rsid w:val="00E42CD1"/>
    <w:rsid w:val="00E44BC0"/>
    <w:rsid w:val="00E5064D"/>
    <w:rsid w:val="00E54E29"/>
    <w:rsid w:val="00E64007"/>
    <w:rsid w:val="00E64E4F"/>
    <w:rsid w:val="00E65804"/>
    <w:rsid w:val="00E665C4"/>
    <w:rsid w:val="00E769FE"/>
    <w:rsid w:val="00E7702A"/>
    <w:rsid w:val="00E827EA"/>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49AB"/>
    <w:rsid w:val="00EB6013"/>
    <w:rsid w:val="00EB69D0"/>
    <w:rsid w:val="00EB6D8B"/>
    <w:rsid w:val="00EB6E3F"/>
    <w:rsid w:val="00EC2893"/>
    <w:rsid w:val="00EC2A51"/>
    <w:rsid w:val="00EC4E06"/>
    <w:rsid w:val="00EC5C7D"/>
    <w:rsid w:val="00EC61CF"/>
    <w:rsid w:val="00EC6337"/>
    <w:rsid w:val="00EC7A70"/>
    <w:rsid w:val="00ED1D21"/>
    <w:rsid w:val="00ED24FF"/>
    <w:rsid w:val="00ED2CB2"/>
    <w:rsid w:val="00ED4D73"/>
    <w:rsid w:val="00ED64B6"/>
    <w:rsid w:val="00ED6BCF"/>
    <w:rsid w:val="00ED7464"/>
    <w:rsid w:val="00EE0C5D"/>
    <w:rsid w:val="00EE498C"/>
    <w:rsid w:val="00EE51DD"/>
    <w:rsid w:val="00EF0278"/>
    <w:rsid w:val="00EF178D"/>
    <w:rsid w:val="00EF195D"/>
    <w:rsid w:val="00EF3484"/>
    <w:rsid w:val="00EF3D59"/>
    <w:rsid w:val="00EF54BF"/>
    <w:rsid w:val="00EF7AC9"/>
    <w:rsid w:val="00F0036C"/>
    <w:rsid w:val="00F02DB8"/>
    <w:rsid w:val="00F04D32"/>
    <w:rsid w:val="00F114D8"/>
    <w:rsid w:val="00F13643"/>
    <w:rsid w:val="00F14F04"/>
    <w:rsid w:val="00F179A7"/>
    <w:rsid w:val="00F17FDF"/>
    <w:rsid w:val="00F21522"/>
    <w:rsid w:val="00F22559"/>
    <w:rsid w:val="00F227D1"/>
    <w:rsid w:val="00F23169"/>
    <w:rsid w:val="00F260A0"/>
    <w:rsid w:val="00F3142F"/>
    <w:rsid w:val="00F35612"/>
    <w:rsid w:val="00F37321"/>
    <w:rsid w:val="00F37E5A"/>
    <w:rsid w:val="00F41B54"/>
    <w:rsid w:val="00F502D0"/>
    <w:rsid w:val="00F50E21"/>
    <w:rsid w:val="00F517CB"/>
    <w:rsid w:val="00F5204A"/>
    <w:rsid w:val="00F53CD2"/>
    <w:rsid w:val="00F54C0B"/>
    <w:rsid w:val="00F553CA"/>
    <w:rsid w:val="00F5716A"/>
    <w:rsid w:val="00F57FD9"/>
    <w:rsid w:val="00F600ED"/>
    <w:rsid w:val="00F60EF9"/>
    <w:rsid w:val="00F618FA"/>
    <w:rsid w:val="00F646F1"/>
    <w:rsid w:val="00F64FA7"/>
    <w:rsid w:val="00F67866"/>
    <w:rsid w:val="00F73B5B"/>
    <w:rsid w:val="00F7439F"/>
    <w:rsid w:val="00F755CE"/>
    <w:rsid w:val="00F77C25"/>
    <w:rsid w:val="00F81BE8"/>
    <w:rsid w:val="00F830B3"/>
    <w:rsid w:val="00F83946"/>
    <w:rsid w:val="00F843E3"/>
    <w:rsid w:val="00F8454B"/>
    <w:rsid w:val="00F84822"/>
    <w:rsid w:val="00F84DD3"/>
    <w:rsid w:val="00F85B88"/>
    <w:rsid w:val="00F96205"/>
    <w:rsid w:val="00FA070C"/>
    <w:rsid w:val="00FA20B6"/>
    <w:rsid w:val="00FA38C0"/>
    <w:rsid w:val="00FA5807"/>
    <w:rsid w:val="00FA6477"/>
    <w:rsid w:val="00FA7103"/>
    <w:rsid w:val="00FA7F42"/>
    <w:rsid w:val="00FB0686"/>
    <w:rsid w:val="00FB1E71"/>
    <w:rsid w:val="00FB2466"/>
    <w:rsid w:val="00FB3570"/>
    <w:rsid w:val="00FB6368"/>
    <w:rsid w:val="00FB63DC"/>
    <w:rsid w:val="00FB7A64"/>
    <w:rsid w:val="00FC2131"/>
    <w:rsid w:val="00FC6325"/>
    <w:rsid w:val="00FC799A"/>
    <w:rsid w:val="00FD0ABE"/>
    <w:rsid w:val="00FD1E2F"/>
    <w:rsid w:val="00FD444B"/>
    <w:rsid w:val="00FD4BC0"/>
    <w:rsid w:val="00FD6538"/>
    <w:rsid w:val="00FD6B8D"/>
    <w:rsid w:val="00FD7884"/>
    <w:rsid w:val="00FE088B"/>
    <w:rsid w:val="00FE2FF6"/>
    <w:rsid w:val="00FE3B8E"/>
    <w:rsid w:val="00FE444D"/>
    <w:rsid w:val="00FE499E"/>
    <w:rsid w:val="00FE7D54"/>
    <w:rsid w:val="00FF009A"/>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237D"/>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9FB0B-B583-4F7A-8877-9B6F57E97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23</cp:revision>
  <dcterms:created xsi:type="dcterms:W3CDTF">2024-04-05T09:35:00Z</dcterms:created>
  <dcterms:modified xsi:type="dcterms:W3CDTF">2024-04-08T13:03:00Z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1712572199</vt:lpwstr>
  </property>
</Properties>
</file>